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الإيمان ] الحديث ( 44- 45) لفضيلة الشيخ أبي حفص بن العربي الأثري.</w:t>
      </w:r>
    </w:p>
    <w:p>
      <w:pPr>
        <w:jc w:val="right"/>
        <w:spacing w:line="360" w:lineRule="auto"/>
      </w:pPr>
      <w:r>
        <w:rPr>
          <w:sz w:val="24"/>
          <w:szCs w:val="24"/>
          <w:rtl/>
        </w:rPr>
        <w:t xml:space="preserve">بِسْمِ اللَّهِ الرَّحْمَنِ الرَّحِيمِ، إِنَّ الْحَمْدَ لِلَّهِ، نَحْمَدُهُ وَنَسْتَعِينُهُ، وَنَسْتَغْفِرُهُ، وَنَعُوذُ بِاللَّهِ تَعَالَى مِنْ شُرُورِ أَنْفُسِنَا، وَمِنْ سَيِّئَاتِ أَعْمَالِنَا. مَنْ يَهْدِهِ اللَّهُ فَلَا مُضِلَّ لَهُ، وَمَنْ يُضْلِلْ فَلَا هَادِيَ بالطاعة وينقص بالمعصية. إذًا الرد على مَن؟ على المرجئة نصًا وعلى الخوارج فهمًا؛ لأنهم لا يقولون بالنقصان؛ لأن فعل الكبيرة أو فعل المحرَّم عندهم كفر ويخرجون من الملة. فردٌّ أصالةً على المرجئة وفرعًا على مَن؟ على الخوارج. ثم بدأ يدلل على زيادة الإيمان ونقصانه. واستدل ببعض الآيات. وبحديث أنسٍ رضي الله عنه، وقول الله تعالى: {وَزِدْنَاهُمْ} {هُدًى}. {وَزِدْنَاهُمْ هُدًى} هذا دليل على ماذا؟ على زيادة الإيمان وزيادة الهدى وزيادة التقوى. {وَيَزْدَادَ الَّذِينَ آمَنُوا} {إِيمَانًا}. إذًا الإيمان يزداد في قلب المؤمنين. وقال: {الْيَوْمَ} {أَكْمَلْتُ لَكُمْ} {دِينَكُمْ}. إكمالًا. فالكمال بمعنى أنه يزداد، يزداد إلى أن يصل إلى درجة الكمال. هذه الآيات وردت في الزيادة، فمِن أين يأتي النقصان؟ هو قال: "باب زيادة الإيمان ونقصانه". ثم مِن عقيدة أهل السنة والجماعة أن الإيمان يزيد وينقص، يزيد بالطاعة وينقص بالمعصية. هو لم يذكر دليلًا على النقصان. فمِن أين يأتي النقصان هنا في الآيات التي ذكرها؟ نعم، ها؟ نعم، تفضل. أي نعم، أنت الآن. أعيد: استدل بقول الله عز وجل: {وَزِدْنَاهُمْ هُدًى}. واستدل بقوله سبحانه: {وَيَزْدَادَ الَّذِينَ آمَنُوا} {إِيمَانًا}. واستدل بقول الله عز وجل: {الْيَوْمَ} {أَكْمَلْتُ لَكُمْ} {دِينَكُمْ}. يعني كل ما قَبِلَ الزيادةَ قَبِلَ النقصان. كل ما يقبل الزيادة فإنه يقبل النقصان؛ لأنه قبل الزيادة كان ناقصًا. وقبل الإكمال كان ناقصًا. فكل ما قَبِلَ الزيادةَ قَبِلَ النقصانَ. وكل ما ازداد قبلَ زيادته كان ناقصًا. فدل على زيادة الإيمان ونقصانه. قال البخاري نفسه: ماذا يقول رحمه الله تعالى عليه؟ "فإذا ترك شيئًا من الكمال فهو ناقص". إذا ترك شيئًا من الكمال، فهو ناقص. يعني إذا ترك الإنسان شيئًا من أمور الدين، فمعنى هذا أن إيمانه ناقص. ومِن هنا بَوَّبَ بابَ زيادةِ الإيمان. وَنُقْصَانِهِ. ثُمَّ قَالَ رَحِمَهُ اللَّهُ تَعَالَى: "حَدَّثَنَا مُسْلِمُ بْنُ إِبْرَاهِيمَ". هَلْ هُوَ صَاحِبُ الصَّحِيحِ؟ هَاهْ؟ فَمَاذَا؟ أَنَا قُلْتُ -يَعْنِي- أَيْنَ دَفَاتِرُكُمْ؟ لَا تَظُنَّ أَنَّكَ تَجْلِسُ سَتَفْهَمُ وَتَحْفَظُ، ثُمَّ بَعْدَ أُسْبُوعٍ، بَعْدَ أُسْبُوعَيْنِ، تَنْسَى. قَيِّدِ الْعِلْمَ بِالْكِتَابَةِ. "الْعِلْمُ صَيْدٌ وَالْكِتَابَةُ قَيْدُهُ، قَيِّدْ صُيُودَكَ بِالْحِبَالِ". الْوَاثِقَةِ". ثُمَّ بَيْتٌ، ثُمَّ بَيْتٌ آخَرُ مَا أُرِيدُ أَنْ أَذْكُرَهُ مِنْ أَجْلِكَ. يَعْنِي، قَالَ: "حَدَّثَنَا مُسْلِمُ بْنُ إِبْرَاهِيمَ". الْفَرَاهِيدِيُّ. الْفَرَاهِيدِيُّ هُنَاكَ عَالِمٌ كَبِيرٌ مَشْهُورٌ فِي غَيْرِ الْحَدِيثِ بِـ"الْفَرَاهِيدِيِّ". مَنْ هُوَ مِنَ الْفَرَاهِيدِيِّينَ هَؤُلَاءِ؟ مَنْ هُوَ فِي غَيْرِ عِلْمِ الْحَدِيثِ؟ نَعَمْ، الْخَلِيلُ بْنُ أَحْمَدَ فِي اللُّغَةِ. واله وسلم، يعني وُلِدَ له من صُلبه مئة. رحمه الله، رأى مئة من صُلبه، عليه رضوان الله، ببركة دعوة النبي صلى الله عليه وسلم: "اللهم أكثر ماله وولده". نعم، قال: "يَخْرُجُ مِنَ النارِ". "يَخْرُجُ مِنَ النارِ" هذا ردٌّ على مَن؟ على الخوارجِ، أنه يدخل النارَ ويخرجُ. ارتكبَ محرماتٍ ومُبْقَعٌ بها، فإذا تَطَهَّرَ خَرَجَ. عندما يتطهر من النارِ، يَخْرُجُ. متى؟ علمُه عندَ ربِّه. والدُّورُ ثلاثةٌ: دارٌ طيبةٌ خالصةٌ، وهي الجنةُ، فلا يدخلها إلا الطيبونُ الخُلَّصُ. ودارٌ خبيثةٌ خالصةٌ، وهي نارُ المشركينَ والكفارِ. ودارٌ يعني خبيثةٌ، ولكنها لا تدومُ ولا تستمرُّ، وهي نارُ الموحدينَ، معه توحيدٌ ومعه ذنوبٌ ومعاصٍ. إذا هؤلاء خلطوا عملًا صالحًا وآخرَ سيئًا، يدخلُ النارَ ليُطَهَّرَ. فإذا تَطَهَّرَ، إذًا تَطَهَّرَ، خرجَ إلى أين؟ ما هو الآن أنت تريد أن تُصَلِّيَ، فتُطَهِّرَ نفسَك، تُطَهِّرَ ثيابَك، تُطَهِّرَ جسدَك بالوضوءِ أو بالاغتسالِ. تُطَهِّرَ المكانَ الذي تُصَلِّي فيه. طيب، فكذلك الجنةُ لما كانت دارًا طيبةً خالصةً، ما صَلَحَ أن يدخلها إلا الطيبونُ الخُلَّصُ. فإذا طَهُرَ الإنسانُ من ذنوبِه ومعاصيهِ ومن آثامِه وفجورِه، رجعَ إلى جنةِ الخلدِ؛ لأنها طيبةٌ. لا يدخلها إلا الطيبونَ. فإذا طَهُرَ من ذنوبِه، لماذا يبقى في النارِ؟ ومن هنا يعني يُقالُ إن نارَ الموحدينَ هي التي تَفْنَى، وتبقى نارُ الكفارِ. فقال: "يَخْرُجُ مِنَ النارِ" أي من نارِهم التي كانوا فيها. "مَنْ قَالَ لَا إِلَهَ إِلَّا اللَّهُ وَف وزنُ ذرةٍ من خيرٍ، وزنُ ذرةٍ من خيرٍ، ما كان له فائدة. إنما هو يقول: لَا إِلَهَ إِلَّا اللَّهُ، ويأتي بخيرٍ، ويأتي بخيرٍ، يعني يأتي باعتقادٍ وبعملٍ من الأعمالِ الصالحةِ. أما مجردُ القولِ، والقولُ فقط، ويأتي بما ينقضُ لَا إِلَهَ إِلَّا اللَّهُ، فهذه أوِ اقتراضٍ مِنَ البنوكِ، هذا ليسَ مِنَ الرِّبا الذي حرَّمَهُ اللهُ، إنما هذا مِنَ المصالحِ. إنما هذا كذا، هذا مثلُ هذا الكلامِ يعني فيهِ نوعٌ تأويلٍ، أو فيهِ نوعُ شُبهةٍ، أو فيهِ نوعٌ مِنَ الاستكانةِ والذِّلَّةِ لأعداءِ اللهِ. لكن لو قيلَ له: هلِ الرِّبا حلالٌ؟ لا يمكنُ أن يقولَ إنَّ 00:16:28. الأمور للفهم، فهنا الرسولُ -عليه الصلاةُ والسلامُ- يقول: "يَخْرُجُ مِنَ النَّارِ مَنْ قَالَ لَا إِلَهَ إِلَّا اللَّهُ وَفِي قَلْبِهِ وَزْنُ شَعِيرَةٍ مِنْ خَيْرٍ". متى تنفع قولُ: "لا إله إلا الله" فقط عند فساد الزمان بالكلية؟ وهذا بعد موتِ عيسى -عليه الصلاةِ والسلامُ-: "لَا تَزَالُ طَائِفَةٌ مِنْ أُمَّتِي ظَاهِرِينَ عَلَى الْحَقِّ، لَا يَضُرُّهُمْ مَنْ خَذَلَهُمْ حَتَّى يَأْتِيَ أَمْرُ اللَّهِ وَهُمْ عَلَى ذَلِكَ". وفي روايةٍ: "إلى قيامِ الساعةِ". انتبهْ للحديثِ هذا، وحديثٍ آخرَ: "لَا تَقُومُ السَّاعَةُ إِلَّا عَلَى شِرَارِ الْخَلْقِ". كيف يُجمعُ بينَ الحديثينِ؟ الحديثُ الأولُ في آخرِ أمرًا عامًا، يعني ممكن والعياذُ باللهِ توجدُ في شواطئِ العُراةِ، ممكن توجدُ في أوروبا، ممكن توجدُ في أمريكا، ممكن توجدُ في كندا. لكن مِن رحمةِ اللهِ بنا، ونسألُ اللهَ أن نُدركَ هذا الزمانَ، يعني مَن قالَ له: هلَّا تنحَّيتَ عن الطريقِ هذا، يكونُ في إيمانِ أبي بكرٍ وعمرَ في إنها لَن تُدرِكَ الدَّجَّالَ، تَعصِمُ مِن ماذا في الآخرة؟ ها، مِن دخولِ النارِ، مِن أصلِها، مِن دخولِها. طيب، أو تُنجيهِ إنْ دخلَ. انظر لفوائدِ الأعمالِ الصالحةِ، إمَّا أنْ تَعصِمَكَ مِن الدخولِ، وإذا ابتُلِيَ البعضُ والعياذُ سنةٌ ما تُعدّ أنتَ لا تُعدّ في عذابِ الآخرةِ. ما هي؟ لذلك ربُّ العالمين قال: ﴿خَالِدِينَ فِيهَا﴾ أبدًا. السنةُ بكم في الدنيا؟ 365 يومًا. يعني السنةُ بـ 365 ألف سنة، ها؟ فليبشر! يعني كلما نضجت المقام طيب. لو صبرت ساعة، الساعة بكم؟ بـ 40 سنة. حسبت أنا على 20، خليها في حدود الـ 40. هي في حدود 37 سنة. خليها يعني الـ 40 سنة. تَصْبِر. مَن يستطع يصبر 40 سنة على أي محنة؟ مع أنَّ نِعَمَ الله عظيمة ورحمته واسعة. الأرض لو أن ربي يرحمنا من البداية ونقف على خُدَّامًا ولو مئة ألف، ولو مليون سنة. مئة الـ هذا هذا زمان الآلاف. الآلاف. لو نقف عند الباب بس وقوفًا عند الباب نعمةٌ من الله عظيمةٌ، فكيف أن ندخل من البداية وأن نكون سلاطين! ما هو الواحد الشهيد من جملة الخير الذي له، كما في مسند أحمد بإسنادٍ صحيحٍ، يُعطى سبعة أشياء منها: يُزوَّج بسبعين حورية، سبعين حورية من الحور. العادي، المؤمن العادي يتزوج باثنتين. حوريات. طيب، الخيمة قطرها كم؟ خمسون ميل، يعني تقريبًا -مثلًا- من هنا إلى بنها. تصور كده، يعني لما تكون خيمة وتمشي كده سلطان، والخدم والحشم والدنيا كلهم من حـ يعني العبيد من حولك. وسبحان الله! يعني: فيا بائعًا هذا ببخسٍ معجَّلٍ، كأنك لا تدري! بلى سوف تعلم. فإن كنت لا تدري فتلك مصيبةٌ، وإن كنت تدري فالمصيبةُ أعظم. بعد هذا يُعرض عليك منصبٌ يُبينك من أجله. يا أيها العلماء، عالمٌ، عالمٌ تعلَّم الدين يترك هذا الخير العظيم ويُقبل على هذا الشرِّ المستطير. مهما عُرض عليك من الدنيا، والله لو وُضعت الدنيا كلها عند قدميك على أن تبيع شعرةً من دينك، إن كنت مخلصًا حقًّا، لا يمكن، لا يمكن. لكن النفسَ الخبيثة التي ترضى ببيع دين الله تُقبل على أقل الأشياء، ولو أن تبيع دين الله بالكلية. فإلى الله وحده المشتكى. قال أبو عبد الله -من أبو عبد الله؟- محمد بن إسماعيل البخاري. قال أبان: أبان بن يزيد العطار قال: حدثنا قتادة قال: حدثنا أنس عن النبي صلى الله عليه وسلم. من إيمان ما كان من خير عندنا. فائدة، فائدة إسناد وفائدة متنية. فما هي؟ ها؟ الإسنادية قلتها، وهي تصريح قتادة بالتحديث. من؟ أنس. الثانية: أنه في حديث هشام قال: "من خير" وفي حديثِ أبانَ قال: من إيمانٍ وزنِ شعيرةٍ، من إيمانٍ وزنِ برةٍ، من إيمانٍ. وزنِ ذرةٍ من إيمانٍ. بينما في حديثِ هشامٍ قال: من خيرٍ، من خيرٍ، من خيرٍ. إذًا، نَبَّهَ البخاريُّ بهذه الروايةِ المعلَّقةِ على ماذا؟ على أمرينِ؛ الأمرُ الأولُ: اللَّهِ بنِ عُتْبَةَ بنِ عَبدِ اللَّهِ بنِ مَسعُودٍ الهُذَلِيِّ، حفيدُ مَن؟ حفيدُ الصحابيِّ الجليلِ عبدِ اللَّهِ بنِ مَسعُودٍ. أبو العُمَيسِ. أبو العُمَيسِ. بالنسبةِ لجعفرِ بنِ عَونٍ المخزوميِّ، الحافظُ في "التقريبِ" يقولُ: "صدوقٌ"، لكنَّ الذي ترجَّحَ لي أنَّهُ ثقةٌ. جعفرُ بنُ عَونٍ المخزوميُّ الحافظُ في "التقريبِ" يقولُ: "صدوقٌ"، لكنْ لمَّا بحثتُ فيهِ وجدتُ أنَّ الرجلَ ثقةٌ. طيب، أبو العُمَيسِ ثقةٌ. أيضًا قال: "أخبرنا قيسُ بنُ مسلمٍ أبو عمروٍ الجَدَلِيُّ ثقةٌ، رُمِيَ بالإرجاءِ. رُمِيَ بالإرجاءِ، يعني ناسٌ قالوا إنَّهُ وقعَ في الإرجاءِ. ولم يكنْ بداعيةٍ، ولعلَّهُ لم يثبتْ، وإن ثبتَ فليسَ بداعيةٍ. وفي هذا أنَّ يعني هذا من جملةِ مَن رُمِيَ ببدعةٍ في الصحيحِ. وقتادةُ رُمِيَ بالقدرِ. عن طارقِ بنِ شهابٍ البَجَلِيِّ الأَحْمَسِيِّ، له رؤيةٌ فقط، ولم يثبتْ له سماعٌ من النبيِّ صلى الله عليه وسلم، فهو صحابيٌّ شرفًا، ومن حيثُ الروايةِ ها؟ إيش؟ من حيثُ الروايةِ تابعيٌّ؛ لأنَّ له رؤيةً فقط، يعني رأى الرسولَ عليه السلامُ أو رآهُ الرسولُ صلى الله عليه وسلم، ولم يسمعْ شيئًا من النبيِّ صلى الله عليه وسلم، فهو تابعيٌّ روايةً، صحابيٌّ شرفًا، يعني له شرفُ الصُّحبةِ، رأى الرسولَ عليه الصلاةُ والسلامُ وهو طفلٌ. عن طارقِ بنِ شهابٍ. وهنا يُنكِّتُ بعضُ العلماءِ ويقولُ: "صحابيٌّ لا يُقبلُ مُرسَلُهُ". مَن يقبلُ مراسيلَ الصحابيِّ؟ فمَن هم؟ نقولُ: الذينَ لهم رؤيةٌ ولم يثبتْ لهم سماعٌ من الرسولِ صلى الله عليه وآله وسلم. عن عمرَ بنِ الخطابِ، أبي حفصٍ، أميرِ المؤمنينَ، فاروقِ الإسلامِ، الذي هو أحدُ العشرةِ المبشَّرينَ، وهو بعدَ أبي بكرٍ، أعظمُ وزراءِ الرسولِ صلى الله عليه وسلم بعدَ أبي بكرٍ. فمَن كفَّرَهُ أو طعنَ فيهِ فهو الكافرُ. مَن كفَّرَ عمرَ فهو الكافرُ، ومَن أبغضَهُ دلَّ على زندقةٍ في قلبِهِ. عن عمرَ بنِ الخطابِ رضي الله عنه أنَّ رجلًا من اليهودِ، وهو كعبُ الأحبارِ. لماذا قالوا: "رجلًا من اليهودِ"؟ لأنَّ أصلَهُ يهوديٌّ ثم أسلمَ بعدَ هذا، أو أن بعضهم كان موجودًا وتكلم هو، أو أنهم -يعني- تكلموا جميعًا، أن رجلًا من اليهود قال له: يا أمير المؤمنين، آيةً في كتابكم تقرؤونها لو علينا معشرَ اليهود نزلتْ لاتخذنا ذلك اليومَ عيدًا. العيد من عاد يعود، عيدًا بمعنى تكرار، 00:43:27.9 الْمُحَدَّثُ الْمُلْهَمُ الَّذِي نَزَلَ الْقُرْآنُ بِمُوَافَقَتِهِ. فِي أُمُورٍ. السُّيُوطِيُّ لَهُ رِسَالَةٌ صَغِيرَةٌ بِعُنْوَانِ: "مُوَافَقَاتُ عُمَرَ قَطْفُ الثَّمَرِ فِي مُوَافَقَاتِ عُمَرَ"، أَنَّ اللَّهَ عَزَّ وَجَلَّ وَافَقَ عُمَرَ فِي أُمُورٍ، مِنْهَا أَمْرُ الْأَسْرَى، مِنْهَا تَحْجِيبُ نِسَائِهِ، عَلَيْهِ النبيُّ صلى الله عليه وآله وسلم بيومِ مولدِه. انظرْ لهؤلاءِ الدَّجَّالينَ، خاصةً إذا كان من هؤلاءِ الدَّجَّالينَ مَن هو رئيسُ جامعةٍ أو أستاذُ حديثٍ في علومِ الحديثِ، ويُضَلِّلُ على عبادِ اللهِ ويكذبُ على اللهِ. فيقولونَ: مِن الأدلَّةِ على وجوبِ المولدِ أنَّ الرسولَ عليه الصلاةُ والسلامَ لمَّا سُئلَ عن صيامِ يومِ الاثنينِ قال: "هذا يومٌ وُلِدتُ فيه، فأنا أصومُه". فهذا احتفالٌ من الرسولِ. الثالثةُ نقولُ: إنَّ الرسولَ عليه الصلاةُ والسلامَ صامَ في اليومِ الذي وُلِدَ فيه؛ لشرفِ هذا اليومِ ولأنَّه وُلِدَ فيه عليهِ الصلاةُ والسلامُ. فنحنُ نصومُ كما صامَ. وبصرفِ النظرِ هل وُلِدَ في هذا اليومِ أو لم يُولَدْ، لكنْ نصومُ؛ لأنَّه علَّلَ صيامَه اليومَ الاثنينِ بأنَّه وُلِدَ فيه عليهِ الصلاةُ والسلامُ. فهل هذا احتفالٌ بيومِ ولادتِه؟ إنَّه صيامٌ يُعتبرُ صيامَ شكرٍ على ولادتِه عليهِ الصلاةُ والسلامُ. صيامُ شكرٍ. طيب، هل احتفلَ عليهِ الصلاةُ والسلامُ باليومِ الذي وُلِدَ فيه وجعلَه عيدًا؟ لم يحتفلْ، وهو عليهِ الصلاةُ والسلامُ الذي قالَ كما في الصحيحينِ وغيرِهما من حديثِ أمِّ المؤمنينَ الصدِّيقةِ بنتِ الصدِّيقِ الأكبرِ عائشةَ بنتِ أبي بكرٍ: "مَن أحدثَ في أمرِنا هذا ليسَ منهُ فهو ردٌّ". والروايةُ الثانيةُ: "مَن عملَ عملًا ليسَ عليهِ أمرُنا فهو ردٌّ". فلماذا لم يحتفلِ النبيُّ صلى الله عليه وآلهِ وسلمَ بيومِ ميلادِه؟ الثانيةُ: الاحتفالُ بعيدِ الميلادِ عادةٌ أوروبيةٌ. عيدُ الميلادِ هذا الشيءُ لم يأتِنا مِن عاداتِ المسلمينَ ولا العربِ، بل عادةٌ أوروبيةٌ. والرسولُ صلى الله عليه وسلم قالَ: "ومَن تشبَّهَ بقومٍ فهو منهم". كما عندَ أحمدَ وأبي داودَ وغيرِهما من حديثِ ابنِ عمرَ رضيَ اللهُ عنهما، فكيفَ نتشبَّهُ بأعداءِ اللهِ ونتركُ التشبهَ بأولياءِ اللهِ؟ ثالثًا: أنَّ أولَ مَن احتفلَ بالمولدِ النبويِّ همُ اليهودُ الذينَ حكموا مصرَ فترةً طويلةً مِن الزمانِ، حتى أزاحَهُمُ اللهُ. الذينَ تلقَّبوا كذبًا وزورًا باسمِ الفاطميينَ، وفاطمةُ منهم براءٌ. أولادُ عبيدِ اللهِ بنِ ميمونٍ القداحِ. ومِنهمُ الخبيثُ الحاكمُ بأمرِ اللهِ الذي ادَّعى الألوهيةَ أو كادَ أن يدَّعيها، وماتَ قتيلًا إلى لعنةِ اللهِ وغضبِهِ ونقمتِهِ. والتي سعتْ في قتلِهِ وأمرتْ بتنفيذِ ذلكَ كانتْ أختُهُ. أختُهُ التي سعتْ لقتلِهِ لمَّا اتَّهمَ أحدَ قوَّادِهِ وكادَ أنْ يقتلها، فأفطرَ بهِ قبلَ أن يتغدَّى بها. وذبحَتْهُ. فالاحتفالُ بالمولدِ بدعةٌ يهوديةٌ ابتدعَها اليهودُ الذينَ تلقَّبوا كذبًا باسمِ الفاطميينَ. نحنُ نطالبُ الذينَ يحتفلونَ بهذا، بأيِّ دليلٍ مِن كتابٍ أو سُنَّةٍ أو فعلِ الصحابةِ أو فعلِ التابعينَ أو فعلِ الأئمةِ أنهم فعلوا ذلكَ؟ طيب، في هذهِ الليلةِ غيرِ المباركةِ، معَ أنَّ أيامَ اللهِ مباركةٌ، أقولُ في هذهِ الليلةِ غيرِ المباركةِ، لماذا يقعُ فيها مِن الكبائرِ والـ موبقاتِ ما يندى لهُ جبينُ البشريةِ؟ حتى الدراويشُ هؤلاءِ الكذابونَ الذينَ يدَّعونَ أنهم يمدحونَ رسولَ اللهِ صلى اللهُ عليهِ وسلمَ في هذهِ الليلةِ التي يعني لا قمرَ فيها؟ فيها قمرٌ، سبحانَ اللهِ! لكنْ أظلموها بالذنوبِ والمعاصي. يقفُ يتغنَّى ويرقصُ على العودِ وعلى غيرِهِ معَ شربِ المخدراتِ. ما هم مخدَّرونَ، هم مخدَّرونَ. وطبعًا بعضُهم يتغنَّى بالكفرِ الصريحِ المخرجِ مِن الملةِ دونَ أن يدري؛ لأنهُ مِن حميرِ المشركينَ كما قالَ ابنُ القيمِ في كتابِ "طريقِ الهجرتينِ وبابِ السعادتينِ". يعني مثلًا بعضُهم نحنُ نسمعُ هذا ولا ننتبه. ستجدُ من يمشي في الطرقاتِ ويُغني، وكذا إذا به يقولُ: أنا الدسوقيُّ فَلِذْ بِحَضْرَتِي العَرْشُ والكُرْسِيُّ فِي قَبْضَتِي. هذا يقولونَ سمعناهُ مرارًا وتكرارًا. أنا الدسوقيُّ فَلِذْ بِـ حَضْرَتِي العَرْشُ والكُرْسِيُّ فِي قَبْض البطونِ، وبعدَ أكلِ أموالِ الناسِ بالباطلِ النذرُ، النذرُ، المَنُّ واللبنُ يأتي، والخبزُ و الفُلُ النابتُ والأموالُ التي تُؤخذُ سُحتًا وظُلمًا، أموالٌ بالباطلِ، أموالُ النذورِ تُنذَرُ لمن؟ لغيرِ اللهِ، للشيخِ الفلانيِّ والص وَجْهُ الْأَرْضِ إِذَا كَانَ الْأَمْرُ مِنْكَ هُوَ الْأَمْرُ، الْوَحْيُ طَلَعَ فِي السَّمَاءِ وَجَدَهُ نَزَلَ فِي الْأَرْضِ وَجَدَهُ، طَلَعَ فِي السَّمَاءِ وَجَدَهُ، نَزَلَ فِي الْأَرْضِ. طَبْ لِمَاذَا تَتْعَبُ مَا هُوَ مِنْكَ؟ وَإِلَيْكَ. أَنْتَ اللَّهُ وَأَنْت قالَ خبراءُ السياسةِ وخبراءُ الفكرِ: "اتركوا هؤلاءِ، فهؤلاءِ أعظمُ مَن يخدمُنا، هم خَدَمٌ للصليبيةِ العالميةِ ولـ الصهيونيةِ؛ لأنه دينُ أفيونٍ مخدِّرٍ، دينُ الهيامِ، مولدٌ مِنَ الحسينِ للبدويِّ، للسيدةِ، للدسوقيِّ، لمسلمٍ، لمئةِ ألفِ صنمٍ في مصرَ، وكلَّ يومٍ مولدٌ، وكلَّ يومٍ ذبحٌ لغيرِ اللهِ. يجيءُ المسكينُ مِن أسوانَ، ويسحبُ خروفَهُ معَهُ ويتحمَّلُهُ ويحملُ أموالًا مِن أجلِ أن يذبحَهُ عندَ مَن؟ عندَ الصنمِ الأكبرِ الذي يُعبَدُ في مصرَ، هو صنمُ البدويِّ. مَن البدويُّ هذا الذي أبو الفتيانِ خرجَ مِن بطنِ أُمِّهِ، وكان يعلمُ الغيبَ، وكان وكان وكان؟ هذا الرجلُ أصلُهُ كان جاسوسًا لدولةِ الملثَّمينَ بالمغربِ، وهربَ مِن هناكَ إلى دولةِ الدراويشِ عندنا، دولةِ الدروشةِ، لمَّا كانتِ الدروشةُ هي السائدةَ. وكما قلتُ: إنَّ أصلَ أولِ مَن احتفلَ بالمولدِ اليهودُ، أبناءُ عبيدِ اللهِ بنِ ميمونٍ القداحِ اليهوديِّ، الذين تسمَّوا كذبًا وزورًا باسمِ الفاطميِّينَ. فانظرْ لهذا، لكعبِ الأحبارِ، كانَ يهوديًّا ثم أسلمَ. يا أميرَ المؤمنينَ، آيةٌ تقرؤونَها في كتابِكم: "لو علَينا نزلتْ نحنُ معشرَ اليهودِ لاتخذنا يومَها عيدًا". هل اتخذَ المسلمونَ يومَ نزولِ: ﴿الْيَوْمَ أَكْمَلْتُ لَكُمْ﴾؟ انظرْ لفقهِ عمرَ. عمرُ قال: "أعلمُ متى نزلتْ وأينَ نزلتْ. نزلتْ في يومِ عرفةَ في يومِ جمعةٍ، لفضلِها ولعظمِ شأنِها أنزلَها اللهُ في يومِ عرفةَ وفي يومِ جمعةٍ، ومع ذلكَ لم نحتفلْ بها؛ لأننا ملتزمونَ بسنةِ رسولِ اللهِ صلى اللهُ عليهِ وسلمَ". انظرْ عمرَ وفقهَ عمرَ. ما قال: "واللهِ فرصةٌ أيها المسلمونَ نحتفلُ" مثلَ بعضِ المخربينَ مِن حملةِ الـ (د.) في بعضِ الجامعاتِ قال: "إنَّ البدعةَ تنقسمُ لخمسةِ أقسامٍ، وهذه مِن البدعِ المستحبةِ أو البدعِ المباحةِ". وعمرُ قال: "نعمتِ البدعةُ". قلنا: الذي فعلَهُ عمرُ في صلاةِ التراويحِ لم يكنْ بدعةً؛ لأنَّ الرسولَ عليهِ الصلاةُ والسلامُ صلى الليلةَ الأولى والليلةَ الثانيةَ والليلةَ الثالثةَ. ثم تركها خشيةَ أن تُفرضَ عليهم. فلما مات -عليه الصلاة والسلام- وزالت الخشيةُ، رجعَ الأمرُ إلى أصله، وهو جوازُ أو استحبابُ صلاةِ التراويحِ جماعةً؛ لأن الرسولَ -عليه الصلاة والسلام- صلاها ليلةً ثم ليلةً ثم ليلةً، فخشيَ أن تُنزلَ فريضةً. وكان رحيمًا بالمؤمنين -عليه الصلاة والسلام-. فلما مات، زالت الخشيةُ وبقيت السنةُ التي فعلها -عليه الصلاة والسلام-. فهل احتفلَ الرسولُ -عليه الصلاة والسلام- بيوم مولده؟ ما هو العيدُ بمعنى؟ قلنا: العيدُ ما هو؟ المولدُ اسمه عيدُ المولد، وليس لنا نحن المسلمين غيرُ عيدين: الفطرِ والأضحى. لا تقل لي عيدَ أم، ولا تقل لي شمَّ النسيمِ، ولا تقل لي عيدَ المولدِ النبويِّ، ولا نصفَ من شعبانَ، ولا الإسراءَ والمعراجَ 27 من رجب. وكلُّ هذا بدعٌ ما أنزلَ اللهُ بها من سلطان. لماذا يسكتُ بعضُ أهلِ العلمِ؟ وهو ما بينَ خائفٍ أن يُتهمَ بأنه متطرفٌ، وبينَ درويشٍ. درويشٌ حصلَ على شهادةٍ، ما استفادَ بالشهادةِ. أستاذُ دكتورٍ في علمِ الحديثِ، ما استفادَ بعلمِ الحديثِ. درويشٌ يقفُ يرقصُ هناكَ في الشرقيةِ. أستاذُ دكتورٍ في علمِ الحديثِ كانَ رئيسَ جامعةٍ ويقفُ يرقصُ! أينَ العلمُ الذي استفادهُ؟ وزادَ الطينَ بلةً عندنا. يجيءُ طبعًا في كلِّ، تقريبًا كلِّ سنةٍ، والصورُ ويُصوَّرُ، ومركزينَ على السنبلاوينِ. نسألُ اللهَ أن يعصمَها وأن يعصمَ بلادَ المسلمينَ من شرِّ هؤلاءِ.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2026-07-09T23:11:54+00:00</dcterms:created>
  <dcterms:modified xsi:type="dcterms:W3CDTF">2026-07-09T23:11:54+00:00</dcterms:modified>
</cp:coreProperties>
</file>

<file path=docProps/custom.xml><?xml version="1.0" encoding="utf-8"?>
<Properties xmlns="http://schemas.openxmlformats.org/officeDocument/2006/custom-properties" xmlns:vt="http://schemas.openxmlformats.org/officeDocument/2006/docPropsVTypes"/>
</file>