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(21-2) شرح فضيلة الشيخ أبو حفص بن العربي الأثري.</w:t>
      </w:r>
    </w:p>
    <w:p>
      <w:pPr>
        <w:jc w:val="right"/>
        <w:spacing w:line="360" w:lineRule="auto"/>
      </w:pPr>
      <w:r>
        <w:rPr>
          <w:sz w:val="24"/>
          <w:szCs w:val="24"/>
          <w:rtl/>
        </w:rPr>
        <w:t xml:space="preserve">سنلاح رحمن رحيم حمد لله رب العالمين السلو الله وسلم وضارك على سيد الأولين والآخين وعلى آله هو أصحاب أجمع مبعد نقم الكلام عن حديث أبه ريرة ربي الله عنه أرضاه قال قال في البدر المنير طيب نهمتين من هذا قال واما حقمه في حقم الشوات فهو سنة عندماهير العلماء سنة تطلق على المنذوب والمستحب والنافلة والذي فعله ارضحه من طرقه لقله سنة وقله مستحب وقله منذوب وقله هنا في لها عندماهير العلماء لذن حقم الشوات عندماهير العلماء انه مستحب وقيل بوجوبه وقيل هنا للتمريب لباع في القوش لان رصاة سلام قلولا نأشوك على امت لا امرتهم بسيوات فكيف رسول علي الصلاة والسلام يقول لولا ان اشوك لا امرتهم ويعتبع الناس يقول بوجوبه فاذا مناثي لترك لخشية رصاة سلام من المشاقة فتركة الامرى الجازم الذي يكون واجبا نسماء بعض الناس يقول ان السواك واجبه وحديث الباب حديث ابه رير هاذا دليل على عادم وجوبه لقوله عليها الصلاة والسلام في الحديث هذا لا امرتهم اي امر ايجاب فانه الذي ترك الامر به لأجل المشاقة يعني بسبب المشاقة لم يأمر صلى الله عليه وعليه على اللسلام امر ايجاب لا امر الند بفئ انه قد سبت بالامريه يعني بلا خلاف وبلا شاك وبلا نقاش ان امر الودوط روفعا ولم يؤمر به بسلام المشاقة لكن امر لستحباب مزالقة امن مودودا حتى من داخل حديث ابه رير اتهاه لو لأنا شقع لأمر تنب السواك اي امر او دوه نفي الودوب لا يعني نفيها لستحباب نفي الودوب لا يعني نفيها لستحباب والحديث دل على ثعين وقته وهو عند كل وضوه يعني لو للمشاقة لا او دبه عند كل وضوه اذا يستحبه عند كل وضوه وفي الشرحي البيدر المنير انه يستحب في جميع الوقت في الوقت يستحب السوات يشتد استحباب في خمسة اوقات ونك خمسة اوقات يستحب السواك في احد عند الصلاة سواق كان مططاه رمبنا ان او طراد او غير مططاهر كما لا يقلم يدماء ولا طرادة يعني عند الصلاة بأي شكل بأي حال يستحب السواك عند الصلاة الثاني عند الوضوه الثالث عند قراءة القرآن لانك تناج ربك جدا وعلى سلتناج ربك بثم راطب طيب مطاهر بسيوات ولا يعني كلمة مطاهر بسيوات انه ناجه اثناء الدادة طهارة والدادة نقائم بسيوات ارعب عند الاستقاض من النون عند الاستقاض من النون القامس عند تغير الفنق طيب معيضا عند ادخول البيت وصاصة سلام سبت عنه ذا لكن هو قال يستدست استحباب في هذه الاوقات قال دقلق العيز امام الكبير رحمة الله تعالى عيز اثر في اي في السواك عند الصلاة ان ما مرون في كل حال من احوال التقرب ل الله تعالى ان كون في حالة كمال ونظاطه اظهارا لشاف العباد يعني السر في استحباب في هذه الاوقات وفي غيرها انك في حال عبادة فاجب ان تكون اكما ولذلك شورع في ايضايني وفي يوم الجمعة لغتصة وصل جمع واجب ويسنى لغتصالف اللي في ايضايني بحديث علي رضي الله من مبقف عليه طيب شورع التطايوبة التطاهر شورع لبس أفضل الثيار طيب كثالك السواك يستحب ان العبادة لتكون اكمل في مظافة وفي حالة كمال اظهارا ان شرف العبادة اللي تتعبد الله بها وقد قيل ان ذلك الابر يتعلق بالمالك وهو انه يبعوا فاه على فمل قائق ويتأفذ برأحة استخبيثة سسنس سنسواك لأدل ذلك وجهن حسن ناكن يفتقر الى دليل صحيح ان الله يزيك خيرا ان انا ناكس خبت صغير اكثر ثم ظاهر الحديث انه لا يخصص صلاة ان استحباب في وكلا في افقار ورصيان يرد على الان على الشافعيه بل على الشافعي تحمق الله تعالى عليه ننقال يطرك السواك بعد الزوال لا اذا خطق بل السواك في اي وقت وشافعي يقول لا يسن بعد الزوال في السون في السون لأن لا يذهب يخلوف الفن المحبوب الى الله تعال وقديب الا بأن السواك لا يذهب الخلوف بي فإنه صادر عن خلوف المعيدة ولا يذهب بشكوات يعنى الخلوف ليس من اد الجوف اللي فلا إنما من المعيدة فهذا الخلوف يسلب خلوف المعيدة من الطعام وتغلور احد الفمن في الصيان هذا اطيب ان الله من يحل المشك فهل لو تثواكنا هل لو تثواكنا يذهب الخلوف لا يذهب القلوف خلافا للشافعي وشاف وشافعي ثم هل يسن ذلك للمصلي وإن كان مطوبئا كما يدول لا حديث عند كل صلاقي لنعن يسن ذلك وقيل ليسن إلا عند الوضوع لحديث البهد مع كل الوضوع انه يقيض اطلاق عند كل صلاق بأن المرادة عند الوضوع كل صلاق يعنى هل يستحب انت سوك ونحن في حال الوضوع ام في حال الوضوع وفي حال الصلاة من العلم ان قال ان ان الوضوع يحاديث الصلاة يحمل على الوضوع بأنك إذا توابقت للصلاة سلتت سوك عند الوضوع ونه يقيض اطلاق عند كل صلاب ان المرادة عند الوضوع كل الصلاة ولو قيل انه يلاحظ المعن الذي لأجلي شلع الصواك سإن كان قد مضا وقتم طويل يتغير في الفام بأحل المطأم غيرات التي ذكرت وهي أكل ما له رأحة كريها وطول السكوت وكسرة الكلام وطرق الأكل والسر بشورع الصواك وإلم يتوابق وإلا ثلاث لكان وجهن يعني من المنكل أن يجمع بين الأقوال بأنه رأد أن يجمع فقال لو قيل إن إذا كان الوضوع الصرب عدى الوضوع مباشرة فيكتفى بإند الوضوع اما إذا كان الوقت مبين الوضوع ومبين الصلاة وقتم طويلة أو أكلت شيئا يغير احة الفام أو سكت بكثيرا أو تكلم تكثيرا أو تركت الأكل والسر بس الأفضل لك السوات إن الصلاة وقاله في رسم الصواك الصلاحة أو نحوه أن نحو العوض وإريدنا بكل ما يزيل التعاير فالخرقة الحشنة والأصبع الحشنة والأشنان أشنان هذه يعني الأشنان نبت أشنان نع والأحثر أن يكون السواك عود أراك المتوسطن لا شديد اليومس فالرحلثة ولا شديد الرطوبة فلا يزيل ما أراد إذا لتهو إنتهى كلم الصمعان رحمة الله تعالى بقية كيف كيف يتسوق المتوسطن هل يتسوق بيديه اليومنا أمل يصرا وهل يتسوق هذا يسمى طولا أمعارضا طولا أمعارضا وباليومنا أمل يصرا إن كانت التسوق لإزالة يعني أعتبر من إزالة المستقضر فباليصرا وإن كانت للتعاب بدي وإتشرف في فباليومنا وقد سبت أن النبي صراصل تسوق أمام أصحاب فلمياكون هذا من الأمور المستقضرة على كل ناثة مسألة ذكر عبنتائمية والتسوق بالياد اليوم نجائس وباليصرا جائس لكن الذي يظهر أنه أبطل أنه باليومنا لأنه عبادة وإن رشاصلت تسوق أو هجالس في مقام أصحاب فلم يدول على أنه شيء مستقضر أنا أصحاب شاء الله فلم يدول على أنه شيء مستقضر هذا شيء أن إذا أطبر أنه تنظيف فلا حرج أن يستخدم اليصرا وعلى كلنا الأمرواث الأمر الثاني هل يتسوق طولا وعرضا أم طولا فقط وعرضا فقط هذا وهذا ولا شيء فيه إن شاء الله والأمرو أيضا واسع فلا تضيق في مثل هذا طيق يكفي طيق فلا تضيق طيق أصحاب أصحاب أصحاب إليها أصحاب إليها أصحاب إليها يعني يعني البلا وهذا الجهزون nights و هذا نكتا أن الشخمة الألبان عليها رحمة الله يُبعى في بعض الأحديث في السلطة الضعيفة في اللب في سلطة يدف لفضة وقد يكون حليس متواتيرا مثل حديث من كذل عليها متعمل ليضل الماء فبعض الماء يقول هو بعض حديثة نايا و بعض الجسئية هذه فقط نعم نعم طيب ما أجد مشافاً في الإجابة على الأثئلة هذه الليلة خاصة أننا كنا نزوير في أنفسنا كبا قلعوم رضي الله عنه أن مش رح شيئاً في مغضومة العقيدة الليلة فقدر الله مش أفعل هذا وصلى الله وصلى الله وضارك على فيد الأولين والآخرين واصلى الله يتقبلنا منكم صالح الأعمال وان يجعله أيضاً مباركاً ميمونة وان يمت عبيه المسلمين في مشارك في الأرض مغربها وصلى الله وصلى الله وضارك على فيد الأولين والآخرين وعلى آله وصحباً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2026-09-03T07:50:28+00:00</dcterms:created>
  <dcterms:modified xsi:type="dcterms:W3CDTF">2026-09-03T07:50:28+00:00</dcterms:modified>
</cp:coreProperties>
</file>

<file path=docProps/custom.xml><?xml version="1.0" encoding="utf-8"?>
<Properties xmlns="http://schemas.openxmlformats.org/officeDocument/2006/custom-properties" xmlns:vt="http://schemas.openxmlformats.org/officeDocument/2006/docPropsVTypes"/>
</file>