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"الشرح الثاني الدرس رقم ( 169 ) لفضيلة الشيخ أبي حفص بن العربي الأثري.</w:t>
      </w:r>
    </w:p>
    <w:p>
      <w:pPr>
        <w:jc w:val="right"/>
        <w:spacing w:line="360" w:lineRule="auto"/>
      </w:pPr>
      <w:r>
        <w:rPr>
          <w:sz w:val="24"/>
          <w:szCs w:val="24"/>
          <w:rtl/>
        </w:rPr>
        <w:t xml:space="preserve">ونَستعينُه ونَستغفِرُه 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ءَامَنُوا اتَّقُوا اللَّهَ حَقَّ تُقَاتِهِ وَلَا تَمُوتُنَّ إِلَّا وَأَنتُم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 وَمَن يُطِعِ اللَّهَ وَرَسُولَهُ فَقَدْ فَازَ فَوْزًا عَظِيمًا. أما بعدُ، فإنَّ أصدقَ الحديثِ كتابُ اللهِ تعالى، وإنَّ خيرَ الهديِ هديُ محمدٍ عليهِ الصلاةُ النبيُّ صلى اللهُ عليه وسلم الصلاةَ عملًا. يعني هو يريد أن يقول إنَّ الأعمالَ تدخلُ في الإيمانِ. لأنَّ الإيمانَ عند أهلِ السنةِ مركبٌ من قولٍ وعملٍ. الإيمانُ مركبٌ من قولٍ وعملٍ. والقولُ قولان: قولُ القلبِ وقولُ اللسانِ. والعملُ عملان: عملُ القلبِ وعملُ الجوارحِ. ولذلك قالوا: هو قولٌ باللسانِ، واعتقادٌ للجنانِ، وعملٌ بالأركانِ. فسمى الصلاةَ عملًا. وسمى أيضًا الصلاةَ إيمانًا، وما كان اللهُ ليُضيعَ إيمانَكم بصلاتِكم. فالأعمالُ جزءٌ من الإيمانِ. الأعمالُ جزءٌ لا يتجزأُ من الإيمانِ؛ لأنَّ الإيمانَ قولٌ وعملٌ عندَ أهلِه. وقال: «لا صلاةَ لمن لم يقرأْ بفاتحةِ الكتابِ». حدثني سليمانُ بنُ حربٍ، الأسديُّ، الواشقيُّ، قاضي مكةَ. قال: حدثنا شعبةُ، شعبةُ بنُ الحجاجِ البسطاميُّ، العدويُّ، أميرُ المؤمنينَ في الحديثِ. عن الوليدِ بنِ العيزارِ. وحدثني البخاريُّ. وحدثني عبادُ بنُ يعقوبَ الأسديُّ الآخرُ. أو أنه ابتعد قليلًا. أن يعرف منزلته عند الله عز وجل. الصلاةُ والخشوعُ فيها، والإقبالُ عليها والحرصُ عليها، وأن يأتيَ بأركانها وشروطها وواجباتها ومستحباتها. قال: «الصلاةُ لوقتها، وبرُّ الوالدينِ». يُعينها بشيءٍ من المال لترجعَ إلى لا، أنا أتزوجُ بكِ فتصبحَ أمًّا. في الظاهر أنَّ القتالَ هذا كان شرًّا، وفي باطنِ الأمرِ أنه خيرٌ، لأنَّ الخيرَ، فإنَّ الإنسانَ المؤمنَ كما قالَ النبيُّ صلى الله عليه وسلم: "عجباً لأمرِ المؤمنِ، أتحفظُ هذا الحديثَ؟" وسُبحانَ الله! ما يعرفون في غزوةٍ لما أعطى صناديدَ العرب مائة؟ % % ويذهب يعطيهم الأموال، وأين قريش؟ وسَنُضَدُّ العرب يعطينا شيئًا! عن عند النَّاسِ اللَّهُمَّ اغْفِرْ لِي وَلَوْ كُنْتُ مُؤْمِنًا. صَلَّى اللَّهُ عَلَيْهِ وَسَلَّمَ، أَرَاضِيتُمْ؟ لِمَاذَا بِالدُّعَاءِ؟ دُعَاءُ رَسُولِ اللَّهِ صَلَّى اللَّهُ عَلَيْهِ وَسَلَّمَ، فَإِنْ لَمْ الرَّسُولُ قَدْ يُعْطِي، قَدْ يُعْطِي الرَّجُلَ وَغَيْرُهُ أَحَبُّ. أنَّ الرسولَ صلى الله عليه وسلم لم يُعْطِهِ شيئًا، قال: وأنا يعني يقولون: أحبُّ إليه من غيرهم. وأنا أُكِنُّ لهؤلاء لما في قلوبهم من الغنى والخيرِ، من هؤلاء الذين لم يُطْعَموا. فقال عمرو: ما أحبُّ أنني بكلمةِ رسولِ اللهِ صلى الله عليه وسلم حُمْرَ النَّعَمِ، قال: والدنيا كلها. كانوا يعرفون قَدْرَ ما عند اللهِ وعند رسولِ اللهِ. يعني أنَّ كلمةَ الرسولِ صلى الله عليه وسلم هذه أفضلُ عندي من آلافٍ من الإبلِ. الحُمْرِ. هذه كانت أعزَّ شيءٍ عند العربِ. حُمْرِ النَّعَمِ. يعني قال: كلمةُ الرسولِ عليه الصلاةِ والسلامِ كلمةٌ قَدْرُ الكلمةِ. يعني كلمةُ الرسولِ عليه الصلاةُ والسلامُ أحبُّ إليه من الدنيا كلها. وفي هذا التزكيةُ العظيمةُ لعمرو بن تغلبٍ رضيَ اللهُ عنه وأرضاه. بابُ ذكرِ النبيِّ صلى اللهُ عليه وسلم وروايتِه عن ربِّه عزَّ وجلَّ. يعني الرسولُ عليه الصلاةُ والسلامُ، يعني يذكرُ اللهَ سبحانه وتعالى ويروي عن ربِّه جلَّ وعلا الأحاديثَ القدسيةَ، وإلا فهو صلى اللهُ عليه وسلم الكُلُّ وحيٌ من عندِ اللهِ. والوحيُ أنواعٌ: وحيٌ مَتْلُوٌّ يُتلى ويُتَعَبَّدُ بإعجازِه، وهو القرآنُ الكريمُ. ووحيٌ لا يُتلى في الصلواتِ، لكنه مُوحًى من عندِ اللهِ. وهو الحديثُ. يرويها الكلُّ، ما يعني وحيٌ من اللهِ، لكن الحديثَ القدسيَّ تُنسبُ ألفاظُه إلى ربِّ العالمين سبحانه. حدثني محمدُ بنُ عبدِ الرحيمِ الملقبُ بالصاعقةِ، رحمه اللهُ تعالى عليه. فليُبْلِغْ على أيِّ عددٍ من الأحاديثِ ما يقومُ له حافظٌ فنُقِبَ. قال: حدثنا أبو زيدٍ سعيدُ بنُ الربيعِ الهرويُّ. قال: حدثنا شعبةُ عن قتادةَ، قتادةَ بنِ دعامةَ عن أنسٍ رضيَ اللهُ عنه، عن النبيِّ صلى اللهُ عليه وسلم يرويها عن ربِّه جلَّ وعلا، قال: إذا تقرَّبَ العبدُ إليَّ شبرًا، تقرَّبتُ إليه ذراعًا. وإذا تقرَّبَ مني ذراعًا، تقرَّبتُ منه باعًا. وإذا أَتَانِي يَمْشِي أَتَيْتُهُ هَرْوَلَةً. ما نَتَقَرَّبُ إلى اللهِ عز وجل بشيءٍ إلا ويَتَقَرَّبُ إلينا بأعظمَ منه. وأجلَّ وأكرمَ. فنحنُ نتعاملُ مع الربِّ الكريمِ سبحانهُ. الذي يُعطي الأجرَ الجزيلَ على العملِ. فإذا تَقَرَّبْنَا إلى اللهِ بأيِّ عملٍ صالحٍ فإنَّهُ يُعطي عليهِ الأجرَ الجزيلَ. ويَتَقَرَّبُ إلينا سبحانهُ وتعالى. حدثنا مسددٌ، عن مسرهدٍ أبي الحسنِ البصريُّ، يعني يحيى. عن التيميِّ سليمانَ بنِ طَرْخَانَ. عن أَنَسِ بنِ مالكٍ رضي الله عنه، عن أبي هُرَيْرَةَ رضي الله عنه، يعني: صحابيٌّ عن صحابيٍّ. صحابيٌّ عن صحابيٍّ. قال: ربما ذكرَ النبيُّ صلى الله عليه وسلم قال: «إِذَا تَقَرَّبَ العَبْدُ مِنِّي شِبْرًا، تَقَرَّبْتُ مِنْهُ» ذِرَاعًا، وَإِذَا تَقَرَّبَ مِنِّي ذِرَاعًا، تَقَرَّبْتُ مِنْهُ بَاعًا، أَوْ بَاعًا. وَقَالَ مُعْتَمِرُ بنُ سُلَيْمَانَ: سمعتُ أبي قال: سمعتُ أَنَسًا رضي الله عنه، عن النبيِّ صلى الله عليه وسلم يرويه عن ربِّهِ عزَّ وجلَّ. يعني في حديثِ أبي هُرَيْرَةَ بدونِ ما يقولُ: قالَ اللهُ عز وجل. في حديثِ أَنَسٍ يقولُ: قالَ اللهُ عزَّ وجلَّ. حدثنا آدَمُ بنُ أبي إياسٍ العَسْقَلَانِيُّ قال: حدثنا شُعْبَةُ. قال: حدثنا مُحَمَّدُ بنُ زيادٍ قال: سمعتُ أبا هُرَيْرَةَ رضي الله عنه، عن النبيِّ صلى الله عليه وسلم يرويه عن ربِّهِ. كلُّ هذا سيذكرُ أحاديثَ قدسيةً. قال: «لِكُلِّ عَمَلٍ كَفَّارَةٌ، وَالصَّوْمُ لِي وَأَنَا أَجْزِي بِهِ، وَلَخُلُوفُ فَمِ الصَّائِمِ أَ أفضلُ عندَ اللهِ مِنَ الأرضِ لِلْمُـ ـسْلِمِينَ. حدثنا حفصُ بنُ عمرَ بنِ الحارثِ قالَ: حدثنا شعبةُ عن قتادةَ. وقالَ لي خليفةُ في البخاريِّ: وقالَ لي خليفةُ: حدثنا يزيدُ بنُ زُرَيْعٍ البصريُّ لِنَسْتَدِلَّ عَلَيْهِمْ بِهِ، وَمَن بباطلٍ يُرَدُّ عَلَيْهِمْ هَذَا لِلْعُلَمَاءِ أَيْضًا. لِقَوْلِ اللَّهِ تَعَالَى: ﴿فَأْتُوا بِالتَّوْرَاةِ فَاتْلُوهَا إِن كُنتُمْ صَادِقِينَ﴾. وَقَالَ ابْنُ عَبَّاسٍ رَضِيَ اللَّهُ عَنْهُمَا: أَخْبَرَنِي أَبُو سُفْيَانَ بْن وَمَا جاء التفسير في بعض روايات لَا نُصَدِّقُهُمْ خَشْيَةَ أَنْ نُصَدِّقَ بِشَيْءٍ كَذِبٍ يُخَالِفُ دِينَنَا، وَلَا نُكَذِّبَهُمْ خَشْيَةَ أَنْ نُكَذِّبَ بِشَيْءٍ يُوَافِقُ دِينَنَا وَيُوَافِقُ الْحَقَّ. أَمَّا إِذَا اسْتَبَانَ الْحَقُّ مِنَ الْبَاط يُلوِّحُ بعضُ المفسدين في الأرضِ أن يُنكِرَ الرجمَ. وهؤلاءِ يستحقون أن يُرجموا. يعني هؤلاءِ يستحقون أن يُرجموا، إنَّ هؤلاءِ الحشرَاتِ أذًى، وهو فعلاً يعني هجمةً على دينِ اللهِ، شيءٌ عجيبٌ ما حدثَ من قبلُ. واحدٌ مِيزو على واحدٍ بحيريٍّ على واحدٍ يدَّعي الذي يعني يتقن تلاوة القرآن وأنه يعمل به مع الكرامة "زَيِّنُوا الْقُرْآنَ بِأَصْوَاتِكُمْ" أن نحسن ثانية: عندما يتلو، يتلو بأحكام التلاوة مع تحسين، وليس شرطًا أن يقلد فلانًا وفلانًا، هذا ليس من السنة، بل يكتفي بأن يتعلم وأن يتقن 00:35:16. فما سمعتُ أحدًا أحسنَ صوتًا أو قراءةً. حدثنا حدادُ بنُ مهرانَ قالَ: حدثنا هشامُ بنُ بشيرٍ، عن أبي بشرٍ جعفرِ بنِ أبي الوحشيةِ، عن سعيدِ بنِ جبيرٍ، عن ابنِ عباسٍ رضيَ اللهُ عنهما قالَ: كانَ النبيُّ صلى اللهُ عليهِ وسلمَ متواريًا مختفيًا، يعني. لأنَّ يعني كما قال النبيُّ صلى الله عليه وسلم. المرأة ليست كما كان اليهود يصورون هناك. وَيَسْأَلُونَكَ عَنِ الْمَحِيضِ قُلْ هُوَ أَذًى فَاعْتَزِلُوا النِّسَاءَ وَلَا تَقْرَبُوهُنَّ. 00:40:40.640 --&gt; 00:40 حدثنا أبو مَعْمَرٍ عبدُ اللهِ بنُ عمروٍ التميميُّ قال: حدثنا عبدُ الوارثِ بنُ سعيدٍ التَّنُّوريِّ مولاهُ قال: قال يزيدُ: حدثني طَرَفُ بنُ عبدِ اللهِ الشِّخِّيرِ، عن عمرانَ بنِ حُصَيْنٍ رضيَ اللهُ عن قتادةَ، عن أبي رافعٍ، عن أبي هريرةَ رضي الله عنه، عن النبي صلى الله عليه وسلم قال: "لما قضى اللهُ الخلقَ، ما خلقَ اللهُ الخلقَ، كتبَ كتابًا عنده، غلبةً، أو قال: سبقتْ رحمتي غضبي، فهو عنده فوق العرشِ." العرشُ، مهما كُتِبَ، مهما قُرِئَ، نُجِّمَ سطرٌ. 00:46:21.420 --&gt; 00:46:2 لأنَّ كلَّ ما يجري في الكونِ إنما خلقه اللهُ سبحانه وتعالى. نعم، لنا اختيارٌ، لكن اختيارٌ وعلمٌ وفقَ علمِ اللهِ سبحانه وتعالى. اختيارنا لا يخالفُ تقديرَ اللهِ عزَّ وجلَّ، بل اختيارنا يكونُ وفقَ إرادةِ اللهِ وتقديرِ اللهِ وعلمِ اللهِ الأزليِّ. 00:49 وسلَّمَ أمرَنا بجُمَلٍ مِنَ الأمرِ إنْ عملنا بها دخلنا الجنةَ، فأمرَهم بالإيمانِ والشهادةِ وإقامِ الصلاةِ وإيتاءِ الزكاةِ، فجعلَ ذلكَ كلَّه عملًا. إذًا كما قلنا في البدايةِ: أنَّ الأعمالَ مِنَ الإيمانِ. فما عَمَلٌ 00: الكبار غَرَّهُ إيش؟ إنسانٌ كبيرٌ. ثم انطلقنا، قلنا: ما صَنَعْنَا؟ حَلَفَ رسولُ اللهِ صلى الله عليه وسلم أَلَّا يَحْمِلَ، وما عندهم ما يَحْمِلُني. تَغَفَّلْنَا؟ رسولُ اللهِ يَنْتَبِهُ. فأمرنا بجملةٍ من الأمر إن عملنا به مثل روايةٍ بها دخلنا الجنة ونعدو إليها من وراءنا. قال: آمركم بأربعٍ، وأنهاكم عن أربعٍ. آمركم بالإيمان بالله، وهل تدرون ما الإيمان بالله؟ شهادةُ أنْ لا إلهَ إلا اللهُ وإقامِ الصلاةِ، وإيتاءِ الزكاةِ، وتعطوا من المغنم الخمسَ. خمس. وأنهاكم عن أربعٍ: لا تشربوا في الدباء، القرع. هذا يعني ليس الماء، إنما المراد النبيذ لأنه كان يُسرع، ثم نُسخ هذا الجزء. وأنه وإن العبرة ليست بالأواني، إنما العبرة بالإسكار. فمدارُ الإسكارِ حرمةُ ثلاث. فالأواني لا تحرّم حلالًا ولا تحلّ حرامًا. يعني: لا تحرّم حلالًا ولا تحلّ حرامًا. والنقير، والظروف المزفتة، والحنتمة. حدثنا قتيبةُ بنُ سعيدٍ، قال: حدثنا الليثُ بنُ قَالَ حَدَّثَنَا هَمَّامُ بْنُ يَحْيَى قَالَ حَدَّثَنَا قَتَادَةُ، قَالَ حَدَّثَنَا أَنَسٌ رَضِيَ اللَّهُ عَنْهُ، عَنْ أَبِي مُوسَى رَضِيَ اللَّهُ عَنْهُ، عَنِ الصَّحَابَةِ، عَنِ الصَّحَابَةِ. عَنِ النَّبِيِّ صَلَّى اللَّهُ عَلَيْهِ وَسَلَّمَ قَالَ: «مَثَلُ الْم وَنَضَعُ الْمَوَازِينَ الْقِسْطَ لِيَوْمِ الْقِيَامَةِ. وَأَنَّ أَعْمَالَ بَنِي آدَمَ وَقَوْلَهُمْ تُرسَلُ. أَقْوَالُ النَّاسِ وَالْأَعْمَالُ سَتُوزَنُ عِنْدَ اللَّهِ عَزَّ وَجَلَّ. قَالَ مُجَاهِدٌ، وَقَالَ مُجَاهِدٌ: الْقِسْطَاسُ: الْعَدْلُ بِالرُّومِيَّةِ. وَيُقَالُ: الْقِسْطُ مَصْدَرُ طيب الذي يحتاج المسلمون أن يدرسوه وأن يتعلموه وأن يتفقهوا فيه نظرًا لوجود العلمانيين والمسلمين والمنافقين والمرتدين الذين يسعون لهدم ديننا خاصةً بالكلام على هذا الكتاب. لا يمكن للمسلمين جميعًا أن يتعلموا من هذا الكتاب،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2026-10-20T03:45:06+00:00</dcterms:created>
  <dcterms:modified xsi:type="dcterms:W3CDTF">2026-10-20T03:45:06+00:00</dcterms:modified>
</cp:coreProperties>
</file>

<file path=docProps/custom.xml><?xml version="1.0" encoding="utf-8"?>
<Properties xmlns="http://schemas.openxmlformats.org/officeDocument/2006/custom-properties" xmlns:vt="http://schemas.openxmlformats.org/officeDocument/2006/docPropsVTypes"/>
</file>