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32 》شرح فضيلة الشيخ أبي حفص بن العربي الأثري.</w:t>
      </w:r>
    </w:p>
    <w:p>
      <w:pPr>
        <w:jc w:val="right"/>
        <w:spacing w:line="360" w:lineRule="auto"/>
      </w:pPr>
      <w:r>
        <w:rPr>
          <w:sz w:val="24"/>
          <w:szCs w:val="24"/>
          <w:rtl/>
        </w:rPr>
        <w:t xml:space="preserve">سنسل الله الرحمن الرحمن السلام عليكم وحيد الله الن الحمد لله نحمده ونستعينه ونستعثوه ونعوذه تعالى من شرور أنفسنا ونسيئات عملنا ليهد الله فلا مبللا ومن يضبل فلاه دياله وشر الله إلا الله واحده لا شريك له وأشهد أن محمد النعاب دوه ورسوله. صلى الله عليه وعلى آله وقصحابه. والمهتدين بهذه والمهتدين بسنة لمدين أمادات. فنحن مع الحديث السابعي من أحاديث باب المدس على الخفين. الذي ورد عن عمر موقوفا وعن انا شر ربي الله عنهما مرفوعا. محمد. الان قلوا عن عمر موقوفا. رضي الله عن. لا معا الموقوف. يعني من كلم من من كلان الصحابي. طيب الموقوف موضيفة الى الصحابي من قول او فيع. والمرفوع موضيفة الى رسول عليه الصلاة والسلام. اذا عن عمر رضي الله عن وقوفا ايك من قول امر. وعن انا ثم مرفوعا اي ربعاه انا ث الى رسول صلى الله عليه وعليه واللسل. اذا توضى احدكم ولا بثقوا فيه فليم سحالهما واليصلي فيهما ولا يخلعهما إن شاء إلا من الجنابة. اخرجه ادار قدمي والحاكم وصحححة. طيب. عن عمر رضي الله عن وعن انا السرضي الله عن عمر موقوفا من كلان. وعن اصرفعه الى رسول صلى الله عليه وعليه واللسل. قال اذا توضى احدكم ولا بثقوا فيه فليم سحالهما. لا ثل اصدف الفى اليم سحال. اللم هنا هل هي لم التعليل ام لا ملأمر. لم الامر دخلت على الفى المضارة. طيب. اذا فليم سحال امر ام فعل الماض ام فعل مضارة. فعل امر. فليم سحال انا لا ملأمر دخلت عليه في فيد الامريت. طيب. الامر واليصلي فيهما نفس المسألة. فليم سحاله فيهما وليصلي فيهما. هل الامر هنا لنوجوب ام للاستحباب ام للرشاد. للرشاد. للرشاد. يعني ان انسان ان شاء ان يمسح على قفى فيه فعل. وان شاء اللي يمسح عليهما. فعل. لان الوادبة رسل القدميني الوادبة رسل القدمين. وجاءة الرحصة فيهما بالمسح على الخفيني. ثلاث كون الرحصة فريضة. طيب في مقابل رسل القدمين لان الاصل والغات رسل القدميني. وان كلنا ان المسحة واجب سلا يكون انا على الخفيني. فركون انا على الخفين ولا تمسح القدمة. فهو هنا للرشاد بمعنى ان الانسان اذا توابق ولا بس اعفى اذا توابق ولا بس خفين. وكان على وضو. ثم اراد ان يمسح مسح وان اراد ان يخلع الخفيني. خلع. فهذا جاءل. واذجاءل. ليس شرطا ام يمسح على خفيني. وليس شرطا ان يقص ان انه ان يخلعهما. بل ان شاء مسح عليهما ولا حرد. وان شاء اخلعهما. ثم غسل قدميه فلا حرد. فليمسا عليهما واله صل فيهما. اذا مسح عن القفين. فإذا اراد الصلاة فليصلي فيهما ولا يجوز ان يمسا عليهما ثم يخيثما يعني بعد المسح ان يخلعهما ويصليه. اذا مسحت على الخفيني صل فيهما ولا حرد. اذا مسحت على الخفيني. صل ولا حرد. اما اذا خلعتهما ولم تتوابقوا دو ان جديد فياجب اعادة الوضوع. لانك على غيروا دو ان تماغسل قدميه. يعني انسان توابق للصلاة اضوه. ثم مسح اند العصر. وما بعد ان مسح يعني ودد شيء من الحر او شيء من الحرار في داخل قدمي فخلع القفين. وكان قد دخلى لقبائ حاجاته. هل يصلي بقدميه حافية تيني ام يصلي بهمهما في القفران وعوهما في القفيني. هل يصلي بقدميه حافية تيني وهو لم يقصنهما ان مرصح على القفين. ام ان ارادة ان يصلي على القفين او يجب غصل القدميني. يجب غصل القدميني اذا ارادة ان يصلي بهم حافية تيني ام ان اذا مسح على القفيني فاذي روحصا يصلي بها نا. لأهو اذا ارد ان يتوابق. يعني الان انسان بعد ان مسح على قفيه جلس في المستد رأى ان يخلع القفين. رأى ان يخلع القفين. لأي امر انا اعا. فهنا يجب عليها ان يوجد الوضوع اكاملا بما فيه ان يخسل القدميني. وصلي. لكن خلاط القفين. تويد الوضوع. تويد الوضوع. نعم. تويد الوضوع. نعم. ايش ادري انا ادري ان يكون هناك رأج. انا ان ان ان تخلاط القفين. هل تصلي احاسيا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 mis ايش ايش ايش ايش ايش ايش ايش ايش ايش ايش ايش ايش ايش ايinguه ايش ايش ايش ايش ايش ايش ا لا انا بخبسية ولا انا قسلت قدامي الزائل الذي ضقصد ان انه لو خلعهم ثم لبسهما وبحت لو خلعهم ثم لبسهما خلع ولا باسمرة ثانية اي نعنه الان مسعى القبطيه صاصل اولى مي صلس يعني هو مسعى لقبطيه ثم خلعهم لأي اعارض قلنا ان صلح فيها لا يجوز لما هذا لنظر مطوض له غصر قداميه ولا هو ما سعر القبطيه رجل ما سعر القبطيه وخلعهم ثم كانت استباحة الصلاة في وجود القبطيين فإذا ما زع القبطييني هل هو مطبق هما طبق هل الذين قسوا قسوا عالماذا وقياس بأي جدا عالم المسح على رأسه ثم ما زقهم ثم حلق رأس شعره هذر هذر ثمانه هل المسح على رأسه مسح على شعره ام على رأسه على رأسه والدليل ان اللذي لا شعر له كالأطلق او ان اللذي حائي يعني كان حالق شعره تمانا هو ما سعر على رأسه وكذلك اللذي له جم مكبيرا هو ما سعر على رأسه ثلو حالق شعره ثم زال الناس على رأسه قائما هكذا ام لا ما ايو ولا لا يعرعيه والقياس القياس احتاج لدرقه الان اللذي يمسح على رأسه يمسح على الشعره ام على رأسه ام شماعه على رأسه ازال شعره داقي الى الناس فاراته قائما ام لا فى الناس حالقفين هل وما سعر القدمان ام على القفين الهتاء فى ان نزع القفيني ثم وجد قصل القدماني على عاكس الماسح على رأسه طالي ايه الثياتي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اينيه ايه ايه ايه ايه ايه ايه ايه ايه ايه ايه ايه ايه ايه ايه ايه ايه ايه ايه ايه ايه ايه ايه ايه ايه ايه ايه ايه ايه ايه ايه ايه ايه ايه ايه ا الطواضة الضوح أي فرق طواضة الضوح وجاء العصر هو على وضوء ولم يمس على القفين يعني لا بس القفيني ولم يمس على هيمة وقال عهمة ما زال على وضوء لأن لم يمس على القفين هو لم يمسة يوضو لا بس القفة أمس على القف أصدقون أكثر بين الوضوء الذي هو غطل قدمين ولم يمس على القفين وبين الوضوء الذي مسعبي القفين إن مسعى على القفيني فيالزبوء أن يضلنا بس القفين أما أن يخلع القفين ويصليحة في أن ثلاث هو ما تلح على القفين ولهو أسل القدمين نعم نعم وعيد كلم الان أنت وضاءت الظوح وحن وقت العصري ونازلت على وضوء ولم تمس على القفين حتى لا تقلعت القفين أنك لم تمس على هيم كلم أق مسألة أخر مساحت على القفين في الظوح وحن العصر في قلعت القفين يلزمك أن تطوب أوباء كاملة أش أترمك الله طي طي ما يمسأ وقد لبس الجوربي على طهرة فما يمسأ على الجوربي ما يتوضعون سعجة جوربي يعني هو سيظب يعني هو سيظب من سحطقة ترجع نعم معاد نأاد ما يمشعاد على أسلس أن نقولنا المسحة جوربي نجائش نعم خلق القفصي إذا كان إذا كان خلق القفسي ويريد أن يصلي حياثيا فهو أن أوباء ليس نقضم تذاتي ممكن أنا أنا خلعت مثل نشئ أورجائة البسطة وباشرة هذا ليس نقضم واذي نكتف نسألت الإمان لكن أنا خلعته واردت عن أصلي حياثيا فهذا هو نعم نعم لا أخلق لأن ينقضل أوبو لكن هو أن إل أن أنت إذا بقتد بخفك فأن تناس عليهم أن إذا خلعتهم واردت عن تصلي بغيره إذا مقل أوبو إل أن أن أخب في ممسعة لي نعم ما تأمتها يعد الوضوع إذا أنا خلعتهما ولا أصلي فيهما أن مجرد الخلق أمثلا حدث أي أمر فخلاة بيث إذا أمث مماسعة لقفك لكن لو خلعت القفين واردت عن أصلي حياثيا ثلاث ونابس القفين ولهو رسل القدمين من تقد بماس أن تقد بماسة أيو أن تقد بماسة بخلع القفين هل مجرد الخلق أن بثارك القفين مثل النوم النوم هل نقد لنضو لعلي سنقد مظن نقد نفس المسألة هل خلق القفين لا ينتقد بي نضو إذا أعتهم أن لو خلعتهم واردتهم واردت صلية فيهما ثم يجوز لأنك لا أنت غلس القدمين ونأنت نبست القفين طيب أينا القفين أن أنا مساحت على القفين وخلعته أينا هما أينا هما أينا هما خلعهما ولن يصلية فيهما هل يطلق علينا ما نسح على القفين لا يطلق علينا ما نسح على القفين سعن دذلك يجب أعادة الوضوع المسألة مؤملتبسة شوية وعيد الآن أنا مساحت على القفين الخلق يعني أمرين يعني مجرد خلق لقرد وأمعيد لكسهما سمازمت ما سحن عليهما وخلق بنا أنا خلق معطر يعني خلاته القف بجانيبل ثلان هل أنا مساحت على القفين إنكولتنا عمسعينهما وعنى خلعتهما نقص عوض من أعضاء الوضوع القدمي أينا أمواء في إندى نفس هل مجرد الخلق ينقض مجرد الخلق إلى ينقض مجرد الخلق إلى ينقض لكن لو أنا جنبت بعد ما خلعته جنبت لا أنا ما تح ولا أنا غاص أما الذين يقولون إنه لا ينقض والقصة على الأمام وعلى قصة الرأسل هذا يقصف إنه هو إنخلع ولا بسهمارة تنسانج أما إذا قفب إن أنا أخلع القفين وصلي حافيا فذا لا شك في خطأ نعم إنعم هو المسع القفن الجمية لا ليس لازمًا لكن تغطو ظهر القدمي يعسل بسك البابًا واسعًا يصطر نعم إنعم سلاحةين سلاحةين السواري الأين هل سلاحةين أم سل نزع ولو ل بسمارة تنسانية لا. نوصلا حاثين. اذا لا هو لا هو ما تحواله مرأس. قال رحمه الله تعالى. يلا بسم الله. اخرجه الدار قطمي والحاكم وصحان عمر مقوفا المقوف وما كان من كلام الصحابي ولم ينتبه للنبي صعاصلة من كلام او فيه. وعنى في مرفوع عن إليه صلى الله عليه وعليه على الوصلم اذا ترضى احدكم فلا بسخف فيه فليامس علىهما تقيد الليكس والمسخ ببعد الوضوع دليل على انه قريد بطاهرة تيني في حديث المغيرة وما فيما انا الطهارة المحقققة من الحدث الاصغر. يعني نطوب او بؤنكاملا. وليصلي فيهما ولا يخلع اهم ان شاء قياده بالمشيئة دفعا لما يفيره ظاهر الامر من الوضوب وظاهر انه من التحريب إلا من جنابه. فقد عرفت انه يدب قلعهما اخرجه الدار قطمي والحاكم وصحاة والحديث قد افاد شرطية الطهارة وقلقه عن التوقيت يعني ما وقتنا لكن هو مقيد منه يعني الاحديث يجمع بينها. فهنا غير مقيد بوق لكن قيدة بالوقتي في حديث صفوان وحديث عليه السلام. الحديث السامل. وعن اي بكرت رضي الله عنه عن النبي صلى الله عليه وعليه على الوسلم. انه رقص للمسافر ثلاثة ايامٍ ولا يالي هناء والنمقيم يوما وليل اذا ططاه رأة فلا بسخفيه ان يمسح علي هما. عن هذا وقصة للمسافر ثلاثة ايام معليله ولمقيم يوما وليل ايه. طيب ولماذا وقت يعني هل يدزي انسان ان يمسح على قفئه وامقيم اسبوان. هم اتحال قفئه. لا. هذا توقيت من الرصاص للميقات يوما وليل. اذا انتات توقيت ان تهما. ويبتدي وضوع ان جديده. ويبتدي وضوع ان جديده. عن ابي بكره يعني يقا انه سيئ ابن الحارث صرابي الله وعنه وقيد له او او بكره انه ونزل من حصنة طائف على بكره ونزل نزل نزل نزل انزل الى رصاصة سلم عند حصاء. عن النبي صلى الله عليه وسلم انه رخصة للمسافر. رخصة رخصة ضد العزيمة. رخصة ضد العزيمة. والعزيمة يالحكم الشرعي. اما رخصة هيالحكم الشرع الذي سبتة على خلاف حكم افلي بدليس. يعني عندنا حكم افليس. وهو الوضوع ضغات للعباء. جعت الرخصة بالمسحة للقفئ. حكم الشرعي. معودود الحكم الشرعي. ولا يُلغل ولا تُلغل عزيمة. ولكن رخصة تفغت اول من تقال من حكم شرعي. في الصؤوبة الى حكم شرعي فيه سهولى بدليل. لانتقال من صؤوبة الى صؤولك بدليل. اول انتقال من حكم اصليل الى حكم اثنى منه بدليل. كله هذه تعرفاب للرخصة. وإن الله يحب أن تأتارخصه. كما يحب أن تأتعزئه. شاهدنا. الان صيان نهار مضان. الاصر في انه فرق. وهذا عزيمة. انسان انت مرض. انسان مرض. ان شاء اخذ بالعزيمة. وهي الصيام ان كان مستطيع. وانشاء اخذ برخصة وأفطر. طرناذ في حالة إذا كان الصيام لا يشبق عليه مشاقة عظيمة. وإلا قد يتحول افطر الى الوديوب. في حال الثفر. انسان يطيق الصيام. يستطئيصون. صامر رساء سلمة افطر. وصامر صحابة افطروا. فلو ان انسان ان كان مسافرا واراد الصيام. هل ينكر عليه ما ينكر عليه. صامر رسول الله صعسل مأفطر. وصامر صحابة افطروا. صهنا رساء سلم راخص للمسافر. الاصر الوضوع. بمعن غسل القدمي. فجاءة الرخص من سؤوبة انا سوروها هي ان غسل القدمين قد يشوق على بعض المسافرين. فجاء التسيل والتيسير بسبب ذلك وجاء تبخص. ولم كان المسافر. يحتاج لرخصة اكثر من المقيم. جعل له ثلاثة ايام بلالهم بينما المقيم يوما ولايلا. اخرجه الدارا قتمي وصحاب مخزي. مسم الدارا قتمي. طيب. اول حسن. علي ابن عمر. الدارا قتم. انا شاحت فيه وتكلمت على ضار القطمس بغداد والقطمس. لا حول ولا قطي. اللى بالله. ابو يعل احمد ابن علي ابن المثنة. طوفي سنة سبعوة ثلاثمائة. ابو يعل احمد ابن علي ابن المثنة. طوفي سنة سبعوة ثلاثمائة. علي ابن عمر الدارا قتمت طوفي سنة سلاثمائة. وخمسة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نم theoret I صلى الله الله لسللا يكون في جماعا من الثلمانه المهازل وأثل موعا ماتقه يتيجة صلى الله الله بائما وكانه من فضلاع الصحابة طالبنا عبد البر كان مسلم مصلي من الإبادة. عندكم المصدق. نعم. نعم. اخافة. اشي المظربنا عبادة. نظربنا عبادة متأخر. مشابل الصحابي. بتأبي اتابع اتابعي.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فلشك انه رب عليهم ضمنهم نعم ومثله قال ابن عبد البر في الاستعاد انه قال يا رسول الله امسح على الخفين قال نعم قال يا يوما قال نعم قال يا يوما قال نعم قال يا سلاثة أيام قال نعم وما شيء طيب وردت الاحديث بإماذا أن المسافة لو ثلاثة أيام وأن المقنى هو يوم بينما هذا الحديث لم يحدد يا مسافر ولا مقيمة ثم فتح الأمر على مصرعيه نعم وما شيء امسح ما شيء فكان هذا معارباً للاحديث المقيدة وما عذلك ليس بالقوية عن هذا الحديث يعتبر حديث من كرن قال الحافظ المنظري في مختصر السنة مختصر السنة ماذا نعم لا أصبر علي مختصر السنة أبي دووت مختصر السنة أبي دووت وجاء ابن القيم وشراح هذا المختصر وبمعنى أي بمعنى مقالة أبي دووت قال البخاري يعنى أيضاً بأفهم وقال الإمام وأحمد رجاله ليعرفون وقال الدراقطمي وهذا إسناد لا يسبط انته يعني هذا الحديث بأفهم أبي دووت بعد إخراده وضعطه الإمام وأحمد والإمام البخاري درقطمي وابن عبد البر هؤلاء بأفوذ الحديث والحقبين من أيضاً ابن حجر لأن ابن حجر أيضاً ذكره وذكر فبإفى وشكت يزاد عليهم وقال ابن حبداً لست أعتمد على إسناد خبري وقال ابن عبد البر لا يسبط وليس أولاه إسنادون قائم يعني ما وجدنا إسنادون يعني قوموا به وبالغبن الجوزي فعدته في الموضوعات يعنا يقول بالغ الجورقان فعدته في الموضوعات والذي في طرخص الحبر والصواب يعني كلمة بالجوز هنا الصحح أنه الجوزقان أو الجورقان إش في العلال المتنهية طاب العلال المتنهية في الحديث الوهي وليس في الموضوعات ما هو هو الجوزقان أو الجورقات العلال المتنهية في الحديث الوهي فهي لكن الجوزقان أو الجورقان في الأبطين هنا عفل عفل لحبة هنا يقول وبالغبن الجوزي فعدته في الموضوعات هل هو فيكتب الموضوعات يأخذ إذا قيلة قالبنا عبدو نجوز أذكره أو أو أو لبدو كنفكتب الموضوعات أحد أمريني إما أنها كانت في المخططات الأصيلة الجوزقاني وإنها أنها كانت في المخططات الأصيلة الجوزقاني أو أن الصمعاني وهم في قوله إبن الجوزي في الموضوعات إما أن يقول في أو أنه وهم في مس في عالم التفرك بين الأحديث ويو بين الأحديث الموضوع لابد من واضع أظر اللي النصمعان وهو الجوزقان في الطلخف الحذير إبن حجر قال وذلك الجوزقاني في عبدو في الموضوعات يا أخوان معلوم أنه أنه الصمعاني والشوكاني إفهم هذا الكلام خذقائدة الصمعاني والشوكان جل لأتمادهم على بنحاجر في الطلخف الحذر خاصة وفتح البريب ثالي ولا ينسبو يعني معظم معظم كلامهم عن الأحديث تصيح وطبعيث مخذ من كلام بنحاجر ولا ينسبون هذا الكلام له يعني لو تتابد كلام الشوكاني في نيل الأوطام على الطصص والطبعيث ستاديد أن الأغلب من الطلخف الحذير ثم من فتح الباج طيب نفس المسألة الصمعاني ولذا نحن نقول إن الألباني أعلم بعلوم الحذيف من الصمعاني ومن الشوكاني عليهم رحمة الله جميعا في الصناعة الحذيفية الشيخ الألباني رحم الله على أعلم بالصناعة الحذيفية من الحافق من أعلم الشوكان والعلمة الصمعاني أم الشوكاني في أعلم بقصول الفق قال وهو دليل على عدم توقيت المث في حبر ولا ثفر وهو مروي عن من عن مالك وقديم قول يششى فيعي أش أش أش رح الشافعي رحمة الله تعالى علينا هو مدهدان المذهر أل قديم وهو ما قبل السنة تسعة وتسعين ومئة والمذهب الجديد وهو ما بعد الفارف أنه كان بالعراق ودخل إلى مصر سنة تسعة وتسعين ومئة لمدخل إلى مص كان له فتاوة الفقف العراق لمدخل إلى مص وجد أهل العلمة نغرو ونقشو وحبثت من قشب طويلة فباب أتتغير ستواه في كثير من قمو فأصبح له في المسألة واحدة في الغالب قولان قول دو وصدق إلى وقتب وقتب بالعراق وهذا يسمى القديم ومذنها بنصدق إلى وقتب وأملاه على ربيع وعلى غير الربيع على المزن ويين بمص فسمية اللذي في العراق بالقديم وسمية اللذي في مصر بال جديد الجديد قد يخالف القديم وقد يكون هو هو القديم فيكون قوله في القديم من سوحن لماذا يذكر لماذا يذكرون لأن بعضة الله به وأفحابه أخذ بقوله القديم في بعض المسألة ورجحه على قوله الجديد ولذلك ذكر لنا أقواله القديمة ومذهابه الجديمة ثبه الجديد اللذي في الأم فرساله أشبه هذا أملاه إلا أن على ربيع ربيع مصري لا هو أرسالها لم أرسل إلى عضرحان مما لكن له ريسالة فامري رسالة سلقة ليه بضوع ال paintings لا الثاني أمنا ايها وقال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 بيك الله بيك الله بيك الله بيك الله بيك الله بيك الله بيك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وعذر قدش ولا نعيد في كل أسبوع يحتفى بيه ويحتفى البطريقة شعوها يوم الجمعة أنا نخر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 حديثاً حربي عناحة من السلاحة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2026-05-09T07:48:17+00:00</dcterms:created>
  <dcterms:modified xsi:type="dcterms:W3CDTF">2026-05-09T07:48:17+00:00</dcterms:modified>
</cp:coreProperties>
</file>

<file path=docProps/custom.xml><?xml version="1.0" encoding="utf-8"?>
<Properties xmlns="http://schemas.openxmlformats.org/officeDocument/2006/custom-properties" xmlns:vt="http://schemas.openxmlformats.org/officeDocument/2006/docPropsVTypes"/>
</file>