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حلية طالب العلم" (5) لفضيلة الشيخ أبي حفص بن العربي الأثري.</w:t>
      </w:r>
    </w:p>
    <w:p>
      <w:pPr>
        <w:jc w:val="right"/>
        <w:spacing w:line="360" w:lineRule="auto"/>
      </w:pPr>
      <w:r>
        <w:rPr>
          <w:sz w:val="24"/>
          <w:szCs w:val="24"/>
          <w:rtl/>
        </w:rPr>
        <w:t xml:space="preserve">السلام عليكم ورحمة الله وبركاته، الحمد لله ربِّ العالمين، والصلاة والسلام على سيد الأولين والآخرين، وعلى آله وأصحابه أجمعين. سُبْحَانَكَ لَا عِلْمَ لَنَا إِلَّا مَا عَلَّمْتَنَا إِنَّكَ أَنْتَ الْعَلِيمُ الْحَكِيمُ. ثُمَّ أَمَّا بَعْدُ، أيها الإخوة الكرام، أيتها الأخوات الكريمات، مع المجلس الخامس من مجالس حل في ذلك الموقف الحرجِ. انتهى في الهَيْشَاتِ واللغطِ وكثرةِ القيلِ والقالِ، ينبغي أن يترفعَ عنها طالبُ العلمِ. أيضًا، الخُلُقُ الثالثَ عشرَ: التحلِّي بالرِّفقِ. التزمِ الرِّفقَ في القولِ مجتنبًا أَفَلَا يَتَدَبَّرُونَ الْقُرْآنَ أَمْ عَلَى قُلُوبٍ أَقْفَالُهَا. أَيْضًا مِنْ أَخْلَاقِ طَلَبَةِ الْعِلْمِ الثَّبَاتُ وَالتَّثَبُّتُ. الثَّبَاتُ أَنْ تَكُونَ ثَابِتًا عَلَى دِينِكَ وَعَلَى عَقِيدَتِكَ، وَعَلَى مَنْهَجِكَ. مَا الْيَوْمَ أَنَا مُشْرِقٌ وَغَدًا مَغْرِبٌ، وَبَعْدَ هَذَا أُشَرِّقُ، وَبَعْدَ هَذَا أَيْشُ هَذَا؟ إِيَّاكُمْ وَالتَّقَلُّبَاتِ فِي الدِّينِ. لَا، أَنْ تَكُونَ ثَابِتًا. أَيْضًا الثَّبَاتُ فِي الطَّلَبِ. أَنْتَ ابْتَدَأْتَ بِالطَّلَبِ عَلَى شَيْخٍ مَا، كُلَّمَا أَعْلَنَ شَيْخٌ عَنْ دَرْسٍ تَهْرَعُ إِلَيْهِ. وَقُلْتُ مِنْ قَبْلُ أَنَّ مَنْهَجَ السَّلَفِ فِي التَّلَقِّي أَنْ تَأْخُذَ مِمَّنْ شِئْتَ، لَكِنْ تَتَخَرَّجُ بِشَيْخٍ كَمَا كَانَ ابْنُ الْقَيِّمِ مَعَ ابْنِ تَيْمِيَّةَ، النَّوَوِيُّ مَعَ الْعِزِّ، ابْنِ حَجَرٍ مَعَ الْعِرَاقِيِّ، الْهَيْثَمِيُّ مَعَ الْعِرَاقِيِّ، السَّخَاوِيُّ مَعَ ابْن ينبغي فبعض إخواننا إذا جاء ونصحنا له، جاء الباص سيتحرك إلى صنعاء، يمشي إلى صنعاء. جاء الباص يتحرك لزيارة تعز، يمشي إلى تعز. راجع الباص إلى ذمار، يرجع مع الباص إلى ذمار. الباص يتحرك إلى صعدة، يرجع صعدة. الباص يمشي إلى مأرب، يمشي مأرب. كلما جاءت مجموعة من الإخوة يمشون، وهو معه، وهو بدأ في دروس. هو مرتبط بدروس، فكيف يترك دروسه كلما مثل هؤلاء؟ لا ينبغي مثل هؤلاء. لا ينبغي. أنت مرتبط بدرس، أعلن مهما يعلن مهما يعلن. طالما مرتبط، مرتبط بدرس، التزم بدرسك حتى تنتهي منه. تنتهي منه. انتهيت من هذا الباب، وأتقنته. إن شئت أن تكمل كتابًا آخر مع هذا الشيخ، فأهلاً ومرحباً. وإلا إذا أردت أن تنتقل لشيخ آخر في كتاب آخر ابتدأ فيه، فلا حرج. لكن تبدأ في كتاب هنا إلى أن تصل لربع أو ثلثه، ثم تنتقل لشيخ آخر، ثم تنتقل لثالث، ثم تنتقل لرابع، ماذا استفدت؟ تتفاجأ أنك تدرس سنوات طويلة والتحصيل قليل. نعم. ماذا كنت تريد؟ أي فقرة؟ أي؟ ها؟ كيف قرأتها؟ قرأتها: "وأدلة الكتاب والسنة في هذا" متكاثرة". قرأتها: "التزم الرفق في القول، مجتنبًا الكلمة الجافية، فإن الخطاب اللين يُؤَلِّفُ النفوس الناشزة. وأدلة الكتاب والسنة في هذا كثيرة". أنا قرأتها. وسنسمع هنا حجة لي أو عليّ. أفضل أنت صاحبها؟ طيب. إذًا لا بد لطالب العلم من الثبات: عقيدةً ومنهجًا وسلوكًا. ما يضطرب، خاصةً في حال الفتن يا إخوان! ولذلك هم لماذا يدرسون الحالة السياسية والحالة الاجتماعية والحالة الاقتصادية للعلماء عند ذكر تاريخ حياتهم؟ لا تؤثر. وأيضًا ثبات العالم العالم يا إخوان! أنا أريد أن تقرأوا في ثبات ابن كثير رحمه الله تعالى. ابن كثير استُفتي في فتاوى في ظاهرها الرَّحْمُ وفي باطنها. العَذَابُ؟ مَاذَا تَقولُ في مَملوكٍ هَرَبَ مِن سَيِّدِهِ؟ وَكُلُّ هَذَا السُّؤَالِ كَانَ القَصْدُ مِنهُ إِيشَ الطَّعْنُ فِي السُّلْطَانِ. مَملوكٌ هَرَبَ مِن سَيِّدِهِ. وَآبِقٌ. وَالمُرَادُ الس وذُكِرَ في تَرْجَمَةِ امرأةِ الخليفةِ، عليها رحمةُ اللهِ وطَيَّبَ اللهُ ثراها، أنها لَمَّا ساوَمَها على هلاكِ نفسها، وتأبَّتْ عليهِ جدًّا جدًّا جدًّا لَمَّا وَجَدَتْ منهُ العزمَ وقُضِيَ الأمرُ، اتفقتْ مع جاريةٍ من جواريها أن تضربَها بالسيفِ، وقالتْ: إنَّ طالبُ العلمِ يكونُ ثابتًا راسخَ الرسوخِ كالجبالِ، يكونُ عندكَ رسوخٌ في العلمِ. وثباتٍ، ليسَ الثباتُ في الطلبِ فقط، بل الثباتُ في الاعتقادِ. وإنْ قِسِ الأمورَ، ﴿لَقَدْ كَانَ فِي قَصَصِهِمْ﴾ عِبْرَةٌ. ﴿لَقَدْ كَانَ فِي قَصَصِهِمْ﴾ عِبْرَةٌ﴾. قُتِلَ عمرُ رضيَ اللهُ عنه في وَتَبْلِيغٌ، السلفيون أهلُ اهتمامٍ بالعلمِ. الإخوانُ المسلمون سادتُنا وكبراؤنا أهلُ السياسةِ. أصحابُ الخروجِ على الحكامِ والجهادِ. لا، هؤلاءِ مجاهدون أخيارٌ، إيش؟ هذا، ونتعاونُ فيما اختلفنا فيه، ويعذرُ بعضُنا الله ليس شرطًا. نحن ممكن نعد الرجال ولا يأتي التمكين. في زماننا كان هم نور الدين أن يفتح القدس وأن يعيد بيت بيت المقدس وأن يسترد، فما أراده الله له. لكن يُكتب في أجره إن شاء الله، لأن صلاح الدين جندٌ من جنوده، رحمه الله تعالى. عليهم. ليست النتائج إلينا، لكن الذي أريد أن أقول: الثبات في الأهوال. الآن أنا ضابط شرطة، اعتقلني وقال: وشتم أو ضرب أو... كافر؟ اسمه فكر. أزِمَ الذين اعتُقِلوا، والمشايخ اعتُقِلَت. والمشايخ ما نحن؟ اعتُقِلَت وعُذِّبَت، وما زالت آثار التعذيب فينا. ناسٌ، الله الله العفو. أنا أقولها بس، لأن بعض الناس إيه؟ يعني في درس شرح أصول السنة. يعني المشايخ اعتُقِلوا، كان نحن كنا ننام على الحرير، غيرنا الذي كان يُعَانِي. لكن هناك شرع ودين، نحن ملتزمون بمنهج. هل من ضرب أو شتم أو سب، هل يكون كافرًا بمجرد هذا؟ يعني هل التكفير وفي المقابل، هل من كان سنيًا علمانيًا يحارب دين الله ويحارب الإسلام والمسلمين سرًا وجهرًا ويُقِرُّ؟ ويتكلم؟ أنا جاهل بكلامه. أسكت ما أتكلم إذا كنت جاهلًا بكلام الناس. يَكْفِي؟ الحكم على الشيء فرع عن تصوره. الحكم على الشيء فرع عن تصوره. الفتوى أمرها جليل خطير. تجد عجائب وغرائب. لا، اثبت، اثبت على منهج الحق. اعرف الحق أولًا واثبت عليه. نحن قلة. معك رسول الله صلى الله عليه وسلم والصحابة والتابعون والأئمة. كيف تستوحش أنت معه؟ لا. ابن المبارك رضي الله رحمه الله تعالى عليه، كان يكثر الخلوة. لماذا؟ قال: أنا مع رسول الله صلى الله عليه وسلم وأصحابه. أنا مع خيرة الجلساء، يفيدونني ولا يؤذونني. لا غيبة ولا نميمة ولا قيل ولا قال، إنما فوائد حياتي معهم. فوات. فالثبات، الثبات، والرسوخ. ولذلك ماذا قالوا؟ عفوا، ماذا ماذا قال ربنا جل في علاه؟ "وَالرَّاسِخُونَ فِي الْعِلْمِ، مَاذَا قَالَ؟ وَالرَّاسِخُونَ مَاذَا قَالُوا؟ وَالْعُلَمَاءُ إِنَّمَا قَالُوا. وَالرَّاسِخُونَ فِي الْعِلْمِ، كُنْ رَاسِخًا ثَابِتًا ثُبُوتَ الْجِبَالِ. الرَّوَاسِي. أَمَّا كُلَّمَا جَاءَتْ فِتْنَةٌ نَطِيرُ لَهَا وَمَرَاتِبُهُ. مَنْ لَمْ يُتْقِنِ الْأُصُولَ حُرِمَ الْوُصُولَ. وَمَنْ رَامَ الْعِلْمَ جُمْلَةً ذَهَبَ عَنْهُ جُمْلَةً. وَقِيلَ أَيْضًا: ازْدِحَامُ الْعِلْمِ فِي السَّمْعِ مَضَلَّةٌ. الْفَهْمِ. مَنْ لَمْ يُتْقِنِ الْأُصُولَ لَا بُدَّ مِنَ التَّأ تزكيةً أو أكلتَ أو دخلتَ المسجدَ فرأيتَ الشيخَ ما هذا الذي يكتبُ في ترجمةٍ، وما هي التراجمُ التي تُكتبُ على النتِ هذه؟ وما حصَّلَ ولا قرأَ ولا درسَ ولا جالسَ، ويريدُ أن يكتبَ؟ وحضرتَ خطبةَ الشيخِ، خطبةَ جمعةٍ للشيخِ فلانٍ، وخطبةَ العوامِ يحضرونَ الخطبةَ هذه كلَّها، وما اجمعْ 10 أو 20 طالبًا وتعالَ وأنا أُعلِّمكم وأشرحُ لكم كتابَ كذا، أنت ما عرضتَ نفسك. وقديمًا كنا نقول: إذا لم يتيسر الشيخ، فلتُدركنا، اعرضْ نفسك عليهم ليُسدِّد فهمَك، ليُؤدِّبَك. إذا ما تيسر الجلوسُ عند أقدامِ أهلِ العلم، اذهبْ إليهم واعرضْ نفسك عليهم. لا نحن نشرحُ كتابًا واحدًا. يقول: إيش؟ ما قال: ممكن مثلًا أننا نقرأ 20 صفحةً ونجيءُ نعرضُها على الشيخ. طيب، ولماذا تقرأ؟ طيب، ما تجيءُ تحضرُ الدرس؟ لا، هو يريدُ أن يجلسَ في الدرس. إذا الشيخُ يحترمُ علمَه ونفسَه، يقول: لا، طالما أن الدرسَ قائمٌ فليحضرْ. وما يسمحُ لمن لا يريدُ الحضورَ مع تيسُّرِ الوقتِ له. خذْ مثلًا أخًا من، الآن نحن في القاهرةِ، أخٌ في المنصورةِ، أخٌ في أسوانَ، أخٌ في كذا. هذا يعني لا حرجَ له، له عذرُه. لكن موجودٌ وقريبٌ من المسجدِ، وقريبٌ من الدرسِ، وعنده الوقتُ، ما الذي يمنعُه؟ الكبرُ يمنعُه. الكبرُ. وأخذُ الطلبِ بالتدرجِ. قال اللهُ تعالى: ﴿وَقُرْآنًا فَرَقْنَاهُ لِتَقْرَأَهُ عَلَى النَّاسِ عَلَى مُكْثٍ وَنَزَّلْنَاهُ تَنزِيلًا﴾ [الإسراء: 106]. اللهُ عزَّ وجلَّ كان قادرًا أن يُنزِّلَ القرآنَ جملةً واحدةً في صدرِ النبيِّ صلى اللهُ عليه وسلم، لا. فرَّقَه اللهُ عزَّ وجلَّ ونزلَ في كم؟ في 23 عامًا. هذه واحدةٌ. الثانيةُ: أنزلَ جبريلَ. أنزلَ جبريلَ للنبيِّ صلى اللهُ عليه وسلم ليكونَ بالتلقي. وكان العلمُ عزيزًا عندما كان في الصدورِ، من الصدرِ للصدرِ. فلما صارَ في الكتبِ، دخلَ فيه مَن ليسَ من أهلِه. وقال تعالى: ﴿وَقَالَ الَّذِينَ كَفَرُوا لَوْلَا نُزِّلَ عَلَيْهِ الْقُرْآنُ جُمْلَةً وَاحِدَةً كَذَلِكَ لِنُثَبِّتَ بِهِ فُؤَادَكَ وَرَتَّلْنَاهُ تَرْتِيلًا﴾ [الفرقان: 32]. أنا أتمنى لو أني أمسكُ فتحَ الباري على سبيلِ المثال، أمسكُ فتحَ الباري في ساعتينِ أو ثلاثٍ يدخلُ صدري. يا ليتَ! لكن ليسَ بالتمني. هذا جهادٌ، ومن أعظمِ الجهادِ جهادُ العلمِ، من أعظمِ الجهادِ؛ لأنه جهادٌ للنفسِ، وجهادٌ للشيطانِ، وجهادٌ للـ مبتدعةِ، وجهادٌ للكفارِ. أنك تطلبُ علمَ رسولِ اللهِ صلى اللهُ عليه وسلم، علمَ الكتابِ. والسنة. وقال تعالى: {الَّذِينَ آتَيْنَاهُمُ الْكِتَابَ} {يَتْلُونَهُ حَقَّ} {تِلَاوَتِهِ}. فأمامكَ أمورٌ لا بدَّ من مراعاتها في كلِّ فنٍّ تطلبُه: حفظُ مختصرٍ فيه، ضبطُه على شيخٍ متقنٍ، عدمُ الاشتغالِ بالمطولاتِ وتفارقَ المصنفاتِ قبلَ الضبطِ والإتقانِ لأصلٍ. لا تنتقلْ من مختصرٍ إلى آخرَ بلا موجبٍ، فهذا من بابِ الضجرِ. بعضُ إخوانِنا -مثلاً- يمسكُ كتاباً وينتقلُ من كتابٍ لكتابٍ، وينتقلُ من كتابٍ، مثلَ ما قلتُ قبلَ قليلٍ: إيش؟ من شيخٍ لشيخٍ لشيخٍ لشيخٍ! يا أخي، صبِّرْ نفسَكَ، اصبرْ. الصبرُ مطلوبٌ. اقتناصُ الفوائدِ والضوابطِ العلميةِ. كنْ ذكياً. فائدةٌ؟ سجلْها، سجلْ، سجلْ، سجلْ. سجلْ. يجتمعُ عندكَ فوائدُ مع مرورِ الأيامِ والليالي. جمعُ النفسِ للطلبِ والترقي فيه. لكنْ بعضُ إخوانِنا ماذا يقولُ؟ أنا ماذا أريدُ؟ رياضَ الصالحينَ، ها؟ وأحفظُ عشرةَ أحاديثَ وأطلعُ أخطبُ بها. نهايتُكَ خطيبٌ. وإننا في زمنِ الوعاظِ الآنَ وفي دولةِ الوعاظِ. تظنُّ أنَّ الفلكَ ثابتٌ؟ لا، العلماءُ الراسخونَ. العاقبةُ للمتقينَ. واللهُ عزَّ وجلَّ وعدَ: {يَرْفَعُ اللَّهُ الَّذِينَ} {آمَنُوا مِنكُمْ وَالَّذِينَ أُوتُوا الْعِلْمَ} {دَرَجَاتٍ}. إذًا أنْ تجمعَ نفسَكَ خادماً. قالوا: إيش؟ "أعطِ العلمَ كُلَّكَ يُعطِكَ" "بعضَه". اجمعْ نفسَكَ للطلبِ والترقي والاهتمامِ والتحركِ للتحصيلِ. تهتمُّ جداً وتحترقُ من أجلِ أنْ تحصلَ العلمَ والبلوغَ إلى ما فوقَهُ، حتى تفيضَ إلى المطولاتِ ببلَّةٍ موثقةٍ. يعني إذا ارتقيتَ -مثلاً- إلى فتحِ الباري، إلى الكتبِ الكبيرةِ، تكونُ قد أتقنتَ ما دونَها بحيثُ تفهمُ وتستوعبَ عندَ دراستِكَ لمثلِ هذهِ الكتبِ المطولةِ. وكانَ من رأيِ ابنِ العربيِّ المالكيِّ ألا يخلطَ الطالبُ في التعليمِ بينَ علمينِ. يعني هيَ مدرسةٌ. هل نأخذُ -مثلاً- يومَ السبتِ كذا، ويومَ الأحدِ كذا، ويومَ الاثنينِ كذا، أم نتفرغُ لعلمٍ ثم ننتهي منه فقهًا مذهبيًّا أم ندرس فقهًا فقهًا؟ دليلُ فقهٍ مذهبيٍّ بدونِ عصبيةٍ، لا حرجَ، لكنْ بدونِ العصبيةِ وبدونِ التعصبِ للمذاهبِ، إنما هي مدرسةٌ فقط. تُوَصِّلُنَا إلى الفهمِ عن اللهِ وعن رسولِ اللهِ صَلَّى اللهُ عَلَيْهِ وَسَلَّم باختلافِ القرائحِ والفهومِ وقوةِ الاستعدادِ، وضعفِ وبرودةِ الذهنِ وتوقدِ الذهنِ، وفضلِ الله. يحفظك السلامُ. وعليكم السلامُ ورحمةُ اللهِ. وبركاته. اللَّهُ أَكْبَرُ اللَّهُ أَكْبَرُ اللَّهُ أَكْبَرُ اللَّهُ أَكْبَرُ اللَّهُ أَكْبَرُ اللَّهُ وَالصِّفَاتِ: العقيدة الواسطية، ثم الحموية والتدمرية، ثلاثتُها لشيخ الإسلام ابن تيمية رحمه الله. فـ(الطحاوية) مع شرحها. وفي النحو: الآجرومية، ثم (ملحة الإعراب) للحريري، ثم (قطر الندى) لابن هشام، و(ألفية ابن مالك)، و(ألفية ابن مالك) مع شرحها لابن عقيل. وفي الحديث: (الأربعين النووية)، ثم (عمدة الأحكام) للمقدسي، ثم (بلوغ المرام) لابن حجر، و(المنتقى) للمجد ابن تيمية رحمهم الله تعالى. فالدخول في قراءة الأمهات الست وغيرِها من الأمهات والأمهات. وبعضهم يقول: الأمهات لمن تلد، والأَمَاتِ. العاقل. وفي المصطلح: (نخبة الفكر) لابن حجر، ثم (ألفية العراقي) رحمه الله. طيب، وفي الفقه: مثلاً: (آداب المشي إلى الصلاة) للشيخ محمد بن عبد الوهاب، ثم (زاد المستقنع) للحجاوي رحمه الله، أو (عمدة الفقه)، ثم (المقنع) للخلاف المذهبي، أو (المغني) للخلاف العالي. ثلاثتُها لابن قدامة. وفي أصول الفقه: (الورقات) للجويني رحمه الله، ثم (روضة الناظر) لابن قدامة رحمه الله. بعض الناس يعيب هذا يقول: إن (الورقات) شافعية، و(الروضة) حنبلية، فكيف يَجمع؟ هو أصول فقه، ولا حرج إن شاء الله. أصول فقه ولا حرج. وفي الفرائض: (الرحبية)، ثم مع شروحها و(الفوائد الجلية). وفي التفسير: تفسير ابن كثير، تفسير ابن كثير رحمه الله. وفي أصول التفسير: (المقدمة) لشيخ الإسلام ابن تيمية رحمه الله تعالى. وفي السيرة النبوية: مختصرها للشيخ محمد بن عبد الوهاب، وأصلها لابن هشام، و(زاد المعاد) لابن القيم رحمه الله. وفي لسان العرب: العناية بأشعار كـ(معلقات السبع)، والقراءة في القاموس - (القاموس المحيط) يعني الفيروزآبادي رحمه الله. وهكذا من مراحل الطلب في الفنون، وكانوا مع ذلك يأخذون بجرد المطولات. الجرد يعني إيه؟ القراءة السريعة يا إخوان. هناك كتب لا تُدرَس، هناك كتب لا تُدرَس. العمر يَفنى، لكن هذه تحتاج لجرد. الجرد بمعنى السرعة، لكن قضية جرد الكتب الستة، وإن كنا نقول هذا باب خير، لكن فيه خطورة. انتبه لهذا. يعني في أوقات تُجرَد. الكتبَ الستةَ سريعًا، مثلًا في أسبوعٍ في كذا. هذا، وإن قلنا فيه خيرٌ من جانبٍ، لكن فيه خطورةٌ من جانبٍ. تاريخُ ابنِ جريرٍ الطبري، المنتظم، سيرُ أعلامٍ. هذه كتبٌ تُجَرَّدُ، يعني: كتبٌ تُجَرَّدُ جَرْدًا، بمعنى السرعةِ. ومثلُ تاريخِ ابنِ وَالضَّبْطُ دَاخِلٌ فِي الحِذْقِ، فَالَّذِي يَحْتَاجُ إِلَيْهِ الحَافِظُ أَنْ يَكُونَ تَقِيًّا ذَكِيًّا نَحْوِيًّا لُغَوِيًّا ذَكِيًّا حَيًّا سَلَفِيًّا. انْظُرْ لِلذَّهَبِيِّ عَلَيْهِ رَحْمَةُ اللَّهِ، يَكْفِيهِ أَنْ يَكْتُبَ بِيَدَيْهِ 200 مُجَلَّدٍ، وَيُحَصِّلَ مِنَ الدَّوَاوِينِ الْمُعْتَبَرَةِ من اشتباهِ الحروفِ مع عدمِ اللفظِ والغلطِ يزيغُ البصرُ، وقلةُ الخبرةِ بالإعرابِ، أو فسادُ الموجودِ منه، وإصلاحُ الكتابِ، وكتابةُ ما لا يُقرأُ، وقراءةُ ما لا يُكتبُ، ومذهبُ صاحبِ الكتابِ، وسَقَمُ النسخِ، ورداءةُ النقلِ، وإدماجُ القارئِ مواضعَ المقاطعِ. طب أنتَ تقولُ هذا في في الكتبِ دخلَ فيه غيرُ أهلهِ، وروى مثلَها ابنُ المباركِ عن الأوزاعيِّ. ولا ريبَ أنَّ الأخذَ من الصحفِ بالجهالةِ. في هذه المسألة، ولبعضهم: "مَنْ لَمْ يُشَافِهْ عالِمًا بأصولِهِ، يَقِينُهُ فِي الْمُشْكِلَاتِ ظُنُونُهُ". وكان أبو حيان كثيرًا ما ينشدُ: "يظنُّ الغُمْرُ أنَّ الكتبَ تهدي أخا فهمٍ لإدراكِ العلومِ، وما يدري الجهولُ بأنَّ فيها غوامضَ حيَّرتْ عقلَ الفهيمِ. إذا رُمْتَ العلومَ بغيرِ شيخٍ، ضللتَ عن الصراطِ المستقيمِ، وتلتبسُ الأمورُ عليكَ حتى تصيرَ أضلَّ من توما الحكيمِ". إذًا، يعني الأخذُ من أفواهِ الرجالِ. وطيِّب، يعني كما قلنا: إمَّا أن تكونَ من أفواهِ الرجالِ مباشرةً، وإمَّا إذا اضطرَّ الإنسانُ إلى الأخذِ من الكتبِ، فليعرضْ فهمَه وليَعْرِضْ ما انتهى إليه فهمُه على الكبارِ ليُسَدَّ ويصحِّحَه. طيِّب، هذا. وصلى اللهُ وسلَّمَ وباركَ على سيدِ الأولينَ والآخرينَ، وعلى آلِ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2026-06-10T09:51:31+00:00</dcterms:created>
  <dcterms:modified xsi:type="dcterms:W3CDTF">2026-06-10T09:51:31+00:00</dcterms:modified>
</cp:coreProperties>
</file>

<file path=docProps/custom.xml><?xml version="1.0" encoding="utf-8"?>
<Properties xmlns="http://schemas.openxmlformats.org/officeDocument/2006/custom-properties" xmlns:vt="http://schemas.openxmlformats.org/officeDocument/2006/docPropsVTypes"/>
</file>