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( 18 ) شرح فضيلة الشيخ أبي حفص بن العربي الأثري.</w:t>
      </w:r>
    </w:p>
    <w:p>
      <w:pPr>
        <w:jc w:val="right"/>
        <w:spacing w:line="360" w:lineRule="auto"/>
      </w:pPr>
      <w:r>
        <w:rPr>
          <w:sz w:val="24"/>
          <w:szCs w:val="24"/>
          <w:rtl/>
        </w:rPr>
        <w:t xml:space="preserve">اه في بركاته إِنَّ الحَمْدَ لِلَّهِ نَحْمَدُهُ وَنَسْتَعِينُهُ وَنَسْتَغْفِرُهُ وَنَعُوذُ بِاللَّهِ تَعَالَى مِنْ شُرُورِ أَنْفُسِنَا وَمِنْ سَيِّئَاتِ أَعْمَالِنَا مَنْ يَهْدِهِ اللَّهُ فَلَا مُضِلَّ لَهُ وَمَنْ يُضْلِلْ فَلَا هَادِيَ لَهُ هُوَ يَدُورُ مَعَ الْقَاعِدَةِ الَّتِي بِهَا يَتَرَجَّحُ أَحَدُ الْأَمْرَيْنِ. فَتَارَةً يَتَرَجَّحُ الْوَصْلُ وَتَارَةً الْإِرْسَالُ. وَتَارَةً يَتَرَجَّحُ عَدَدُ الذَّوَاتِ عَلَى الصِّفَاتِ، عَدَدُ الْأَشْخَاصِ عَلَى الصِّفَةِ، ثِقَةُ الثَّبْتِ، ثِقَةُ الْمُتْقِنِ، لِتُرَجِّحَ حديثَ إسرائيلَ فيكونُ: «لَا نِكَاحَ إِلَّا بِوَلِيٍّ» مع كونِهِ اختُلِفَ على أبي إسحاقَ رفعًا ووصلًا وإرسالًا. والإرسالُ أرسلَهُ شُعبةُ والثوريُّ. طيب، لكنَّ الذي وصلَ هو من أحفظِ الخلقِ لأبي إسحاقَ، لحديثِ أبي إسحاقَ، ومن هممًا مِن سَمَاعِ كَلِمَةِ مُسْلِمٍ وَالْمُرْجِئَةِ. مِن سَمَاعِ كَلِمَةِ كَفَّارَةٍ. نَفْسُ الْمَسْأَلَةِ هَذِهِ، يَعْنِي يَعْنِي إِذَا وُجِدَ أَيُّ شَيْءٍ يَفْرَحُ أَنَّ الْحَدِيثَ ضَعِيفٌ. هُنَاكَ لِكُلِّ حَدِيثٍ نَقْدُهُ الْخَاصُّ. خَاص في كلِّ شيءٍ. وكما قال النبيُّ صلى الله عليه وسلم: البركةُ مع أكابرِكم. دائمًا البركةُ. لكن مثلًا، واحدٌ يأتي وعلَّلَ عِلَلًا. مثلًا ابن حجر، طيب إذا كان ابن حجرٍ علَّلَ، قبلَ أيامٍ للأسفِ. يعني مسألةٌ قذرةٌ جدًّا جدًّا. واحدٌ يريدُ -يعني- يقولُ لك: طالبُ علمِ حديثٍ. ويريدُ أن يُعِلَّ كلَّ أحاديثِ تحريمِ الإتيانِ في الدُّبُرِ، والمنتبهُ لما سينبني عليها من حُكمٍ الشرعِ. يعني أنا ما أستحي أن أذكر إذا مشينا، ثم إذا مشينا على القول الرابع، في الاعتبار بالأحفظ، فما إرسالُه عدلٍ لن يُحفَظ يقدحُ أيَّ قادحٍ في أهليةِ الواصلِ. يعني: الآن أنا عالمٌ ثقةٌ وصل، وعالمٌ ثقةٌ أرسل، فلا الإرسالُ يقدحُ في عدالةِ الواصلِ، يقدحُ في عدالةِ المرسَلِ، إذ كلُّ الرواةِ ولو افترضنا أنه وهمَ في بعضِ الأوقاتِ، فمن الذي لا يَهِمُ؟ ومن الذي لا يخطئ؟ فلا يقدحُ في عدالتهِ، بل ولا في الضبطِ، من ضبطَ حيث لم تكثرِ المخالفةُ. وعدالةٍ، أو في مسندِه، أي في جميعِ حديثِ الذي رواه بسندِه، لا في المختلفِ فيهنَّ القدحُ فيه بلا شيءٍ. يعني: بعضُ الرواةِ وصلَ حديثًا خالفه فيه ثقةٌ، وعليكم السلام. لا يقدحُ في بقيةِ حديثِه إذا كان؛ لأنه ليس من شرطِ الثقةِ أن لا يخطئ. ليس من شرطِ الثقةِ أن لا يخطئ. بل الثقةُ أن يخطئ ولا حرجَ عليه، لكن ليسَت معصومةً، فإنه لا معصومَ بعد النبيِّ صلى الله عليه وسلم. وما من عالمٍ على وجهِ الأرضِ، سواءً أئمةُ الحديثِ أو من أئمةِ الفقهِ، إلا وُجِدَ له بعضُ الهَناتِ وبعضُ الأخطاءِ. ودائمًا نقول: من ذا الذي طردَ سجاياهُ كلَّها؟ كفى المرءَ نُبلًا أن تُعَدَّ معايبُه. والواوُ هنا للجمعِ المطلقِ، كالواوِ، كما دلَّت عليه عبارةُ ابنِ الصلاحِ الآتيةُ في أهليةِ الواصلِ ومسندِه. يعني هنا: في أهليةِ الواصلِ أو مسندِه، يعني لا تقدحُ في أهليتِه ولا في ضبطِه ولا في أحاديثَ أخرى. وحينئذٍ ففائدةٌ. وإلا فقد يقالُ إن التصريحَ بعدمِ القدحِ في الضبطِ والعدالةِ يغني عن التصريحِ بعدمِ القدحِ في مرويِّه لاستلزامِهِم ذلك غالبًا. إذا كنتَ لا تقدحُ في عدالتِه ولا ضبطِه، إذًا لم تقدحْ أيضًا فيما روى. وما هي النافيةُ الحجازيةُ؟ الحجازيةُ التي إيش؟ التي تعملُ عملَ "ليس": {مَا هَذَا بَشَرًا}، {مَا هَذَا بَشَرًا}. ليسَ هذا بشرًا. وإرسالُ عدلٍ يُحفَظُ اسمها، وإرسالُه عدلٌ يُحفَظُ اسمها، وخبرها جملةُ "يقدح". فإن قيل: كيف اجتمع الرد لمسنده هذا مع عدم القدح في عدالته؟ يعني: إذا كنا لا نقدح في عدالته، فهل من الممكن أن نرد على بعض أحاديثه؟ فالجواب أن الردَّ للاحتياط. وعدم القدح فيه بإمكان إصابته، وهو ممن يحفظ. وعلى تقدير تحقق خطئه مرةً، لا يكون مجرَّحًا، مَوْقِفًا، وهِيَ المسألةُ الثانيةُ. الأولى إيش؟ الإرسالُ. أنَّ الأصحَّ، كما قالَ ابنُ الصلاحِ، الحكمُ للرفعِ. لأنَّ راويَهُ مُثبِتٌ، لأنَّ راويَهُ مُثبِتٌ. وغيرُهُ ساكتٌ، ولو كانَ نافيًا فالمُثبِتُ مُقدَّمٌ عليهِ. لأنَّهُ عَلِمَ ما خَفِيَ عليهِ. إذًا القولُ الأولُ في الرفعِ والوقفِ أنَّهُ يُحكَمُ لمن رفعَ. لماذا؟ لأنَّهُ حَفِظَهُ، والثاني لم يَحفَظْ. مُثبِتٌ، والثاني ساكتٌ. ولو كانَ نافيًا فالمُثبِتُ مُقدَّمٌ على والثاني أنَّ الحكمَ لمن وَقَفَ، أنَّ الحكمَ عندَ الحكمِ. حكاهُ الخطيبُ أيضًا عن أكثرِ أصحابِ الحديثِ. الخطيبُ في الكفايةِ يقولُ: إنَّ الحكمَ في هذا يعني تعارضَ الوصلِ والإرسالِ، أو ما كانَ في سبيلِ تعارضٍ وراءَ في المرسَلِ. وفيها قولٌ ثالثٌ أشارَ إليهِ ابنُ الجوزيِّ في موضوعاتِهِ. حيثُ قالَ: إنَّ البخاريَّ ومسلمًا -رحمَهما اللهُ- تعالى- تركا أشياءَ، تركا أشياءَ تركُها قريبٌ. وأشياءَ على وجهٍ لتركِهِ، فمنها وجهٌ لتركِهِ: أنْ يرفعَ الحديثَ ثقةٌ، فيقفَهُ آخرُ. فتركُ هذا الوجهِ لهُ؛ لأنَّ الرفعَ زيادةٌ. والزيادةُ مِن الثقةِ مقبولةٌ، إلَّا أنْ يقفَهُ يُقصِّرونَ ويرفعُهُ واحدٌ، فالظاهرُ غلطُهُ، وإنْ كانَ مِن الجائزِ أنْ يكونَ حَفِظَ دونَهم. انتهى. يعني ابنُ الجوزيِّ يُفصِّلُ في مسألةِ الرفعِ والوقفِ. أنَّ الرفعَ زيادةُ ثقةٍ فيجبُ قبولُها، إلَّا إذا كانَ العددُ كثيرًا. وخالفَ واحدٌ في ذلكَ، فيقولُ إنَّهُ يُرَدُّ، وإنْ كانَ قبولُهُ لهُ وجهٌ. ونحوُ قولِ الحاكمِ: قلتُ للدارقطنيِّ: فخالدُ بنُ يحيى؟ فقالَ: ثقةٌ، إنَّما أخطأَ في حديثٍ واحدٍ فرفعَهُ ووقَفَهُ الناسُ. وقلتُ لهُ: فسعيدُ بنُ عبيدِ اللهِ الثقفيُّ؟ فقالَ: ليسَ بالقويِّ. ما الفرقُ بينَ ليسَ بالقويِّ وليسَ بقويٍّ؟ نعم. أنتَ جريءٌ. وقد تكونُ ذمًّا، وقد تكونُ مدحًا. نعم. ما الفرقُ بينَ ليسَ بالقويِّ وبينَ ليسَ قويٍّ؟ ليسَ بقويٍّ تجريحٌ شديدٌ نفيُ الصفةِ من أصلها ليسَ بمؤمنٍ وليسَ بالقويِّ نفيُ الكمالِ يسيرٌ ليسَ بقويٍّ تجريحٌ شديدٌ ليسَ بالقويِّ تجريحٌ خفيفٌ رَفْعٍ وَوَقْفٍ، فَالغَالِبُ أَنَّ الحُكْمَ يَكُونُ لِرَفْعِ هَذَا الرَّاوِي الوَاحِدِ. لَكِنَّ هَذَا أَيْضًا لَا بُدَّ مِنَ النَّظَرِ الدَّقِيقِ فِيهِ. وَأَمَّا الأُصُولِيُّونَ فَصَحَّحَ بَعْضُهُمْ كَالإِمَامِ فَخْرِ الدِّينِ وَأَتْبَاعِهِ أَنَّ الاِعْتِبَارَ فِي المَسْأَلَتَيْنِ بِمَا وَقَعَ بَلْ خَصَّ شيخُنا ابنُ حجرٍ رحمه الله هذا بِأَحَادِيثِ الْأَحْكَامِ. أَمَّا مَا لَا مَجَالَ لِلرَّأْيِ فِيهِ فَيَحْتَاجُ إِلَى نَظَرٍ. إِذَا كَانَ فِي أَحَادِيثِ الْأَحْكَامِ سَيُحْمَلُ عَلَى هَذَا الْوَجْهِ. أَمَّا مَنْ لَا مَجَالَ لِلِاجْتِهَادِ فِيهِ، وأمرٌ يَختفي ولا يَظهر. لما تَمَوَّهَ الكلامُ إليه راجعون له. واشتقاقُه في اللغة من الدَّلَسِ بالتحريك، واختلاط الظلام. كأنه لتغطيةٍ على الواقف عليه أظلمَ أمرُه. يعني أمرٌ أصبحَ مختلطًا مُظلمًا، ولا يدري ماذا وكيف يتصرف في مثلها. فقالَ وعن أُعيدُها. روايةُ الراوي عمَّن سمعَ منه أن ترويَ عن شيخِكَ حديثًا ما سمعتَه. كما قلتُ من قبلُ. أنتَ الآنَ في مجلسِ السماعِ. حبسَكَ البولُ. قمتَ فيستحيَ أن يرويَ عن زميله، فيقول: عن شيخ. أما المُرسَل الخفي، فالرجل عاش في نفس البلدة التي فيها هذا الإمام، أو ذهب إلى البلد ودخل، وقال: الحمد لله، أولًا أذهب كان زمان -مثلًا- يُفلح حقله مثل القمح. أنا ما وراءَ أنسِ بنِ مالكٍ ولم يسمعْ منه شيئًا. قال: إذا التدليسُ هو روايةُ الراوي عمن سمعَ منه ما لم يسمعْه منه، موهمًا أنه قد سمعَ منه بصيغةٍ تحتملُ السماعَ، ليستْ نصًّا في السماعِ، تحتملُ "قال" و"عن" و"أن". قال: وهو الصحابيُّ بإطلاقٍ، لإطباقِ أهلِ الجزءُ لم يُسمَعْ. فروايتُه هذا الجزءَ مع كوني سمعتُهم، أنَّه إيش؟ هو المفروضُ أنَّه لم يسمعْ هذا، فكان مُخَلِّطًا. السمعَ بغيرِه. طيب، فدلَّ على ما يُسمَّى بالتدليس؛ أنَّه دلَّس، أنَّه أخفى العيبَ الذي يوجدُ في حديثِه، وهو أنَّه لم يسمعْه من شيخِه. الآنَ. وإنما يفارقُ حالَ المرسَلِ بإيهامِه السماعَ مِمَّن لم يسمعْه فقط، وهو المُوهِمُ لأمرِه. فوجبَ كونُ التدليسِ متضمِّنًا للإرسالِ، والإرسالُ لا يتضمَّنُ التدليسَ، فهمتَ؟ لأنَّ المُرسِلَ سيصرحُ يقولُ: حدَّثتُ عن فلانٍ. حدَّثَ. إذًا هنا ماذا سيتضحُ لنا؟ أنَّه لم يسمعْه منه. لكن عندما يقول: "عنه"، قال: أنتَ ما تدري، وستختلطُ عليكَ الأمورُ. ولذلك نصَّه لنا على مَن؟ على المُدَلِّسينَ. فإذا قالوا: "عنه"، قال: إلا في أشخاصٍ معدودينَ، وفي شيوخٍ معدودينَ، عندَ ذلكَ يُتوقَّفُ في حديثِ المُدَلِّسِ. والإرسالُ لا يتضمَّنُ التدليسَ؛ لأنَّه لا يقتضي إيهامَ السماعِ مِمَّن لم يسمعْ منه. ولهذا لم يذُمَّ العلماءُ مَن أرسلَ، يعني لظهورِ الصدقِ، وذمُّوا مَن دلَّسَ. وأصرحُ منه قولُ ابنِ عبدِ البرِّ في "التمهيدِ": التدليسُ عندَ جماعتِهم اتفاقًا هو أن يروي يعني قالوا: إذا كنا نعلم أن سعيد بن المسيب لم يسمع من النبي صلى الله عليه وسلم، ولم يسمع من أبي بكر -مع تحفظ في كلمة عمر- يعني... كذلك مالك إذا روى عن سعيد، فيقيناً هو لم يسمع منه. فلماذا تسمونه تدليساً؟ هو معلومٌ أنه لم يسمع منه من الأصل. 00:56:48.119 --&gt; 00 ضعيفًا، فهذا أمرٌ مذمومٌ، ويكونُ قد تجاوزَهُ. قلنا: قرينٌ، أنتَ تركتَ الدرسَ، طيب وما تريد؟ تروحُ عن زميلِكَ، وزميلُكَ ثقةٌ. لكنْ لصغرِ السنِّ تركتَ. وسبقهُ لذلكَ يعقوبُ ابنُ شيبةَ كما حكاهُ الخطيبُ عنهُ. ومعقولٌ في إجازة، وهذا اصطلاحٌ خاصٌّ له. هذا الفعل أُنكِرَ عليه، أو بالتحديث في الولادة. في إسحاق بن راشد الجزري. يعني إذا وجد كتابًا لعالمٍ ووثقَ من الخط، كان يقول: "حدثنا" وكذا فيما لم يسمعه. كفِطرِ بن خليفة. أحدٌ أحدٌ ممن روى له البخاري مقرونًا. ولذا قال عليُّ بن المديني: قال: "لا". فقلت: "أكان ذلك منه سجية؟" قال: "نعم". يعني هو كان يقول: "حدثنا" فيمن لم يسمعه. ولا يقصدُه، هو هكذا. يا رجل، من باب الفطرة ما يُفهم، ليس من النقد. أن الكل حدثَ وخلاص. ويُتأوَّلُ حديث. أن القطان قال له: "وما يُنتفعُ بقول فِطرٍ حدثنا عطاء ولم يسمع منه؟" هو لم يسمع من عطاء، فما قيمة قوله: "حدثنا"؟ وقال ابن عمارٍ عن القطان: محمد بن عبد الله بن عمار الموصلي. كان فِطرٌ صاحبَ ذي سمعتُ، سمعتُه. يعني أنه يُدلِّسُ فيما عداها. سمعتُ. صحيحُ حديثٍ. "حدثنا" و"أخبرنا"؛ أعرف أنه لم يسمع. هذه اصطلاحات. يعني إذا قال: "سمعتُه" فقد سمع، إذا قال غير "سمعتُه" فلم يسمع. ولعله تجوَّزَ في صيغة الجمع، فأوهمَ دخوله. كقول الحسن البصريِّ: "خطبنا ابن عباس، وخطبنا عتبة بن غزوان". والمرادُ: "خطبَ أهلَ البصرة". وأراد أهلَ البصرةِ بلدَه، فإنه لم يكن بها حين خطبتهما. ونحوُه في قول: "حدثنا أبو هريرة". ولا رأى. وأرادَ أهلُ بلدٍ، فإنَّه لم يُدرِكْكَ ما ستأتي الإشارةُ لذلكَ في أولِ أقسامِ التحمُّلِ، إذًا لا بدَّ من التنبُّهِ عندما أنا أشتغلُ بالتحقيقِ، وأدخلُ وأنظرُ في علمِ الرجالِ، هناكَ قواعدُ هناكَ قواعدُ مستثناةٌ من القواعدِ. الزُّهريُّ شيخٌ. فقيلَ له: "حدَّثكَ الزُّهريُّ؟" فسكتَ، ثم قال: "الزُّهريُّ". فقيلَ له: "أسمعتَه من الزُّهريِّ؟" فقال: "لا". "الزُّهريِّ. حدَّثني عبدُ الرزاقِ عن مَعْمَرٍ عن" الزُّهريِّ. أخرجه الحاكمُ في "معرفةِ علومِ الحديثِ". اكتُبْ. الطالبُ الذي لا ينتبه سيفرحُ. هذا ابنُ عُيينةَ. لكنَّ الطلبةَ... الزُّهريِّ، قالوا: "سمعتَه من الزُّهريِّ؟" نعم يا محمدُ. حديثُ فِطْرٍ. حديثُه فِطْرٌ. إذا قال: "سمعتُ"، فصحيحٌ. وإذا قال: "حدَّثنا" أو "أخبرنا"، يُضرَبُ عليكَ. إيش؟ إيش؟ تدليسُ الإسنادِ. كلُّ هذا من تدليسِ الإسنادِ. التسويةُ ما هو من تدليسِ الإسنادِ. حدَّثنا بحديثِ: "مَن توضَّأَ فأحسنَ الوضوءَ دخلَ" "...من أبوابِ الجنةِ شاءَ". فقال: عُقبةُ بنُ عامرٍ. عُقبةُ بنُ عمروٍ. فقيلَ له: "أسمعتَه منه؟" فقال: "لا". "حدَّثني سعدُ بنُ إبراهيمَ". فقيلَ لسعدٍ: فقال: "حدَّثني زيادُ بنُ مِقْرَافٍ". فقيلَ لزيادٍ: فقال: "حدَّثني رجلٌ عن شهرِ بنِ" "حوشبٍ، يعني عن عُقبةَ". انظرْ: الحديثُ أينَ راحَ؟ أينَ راحَ؟ وسمَّاه شيخُنا في تصنيفِه في المدلِّسين. يعني يذكرُ ويذكرُ، يقطعُ الكلامَ. ولكنه قد مُثِّلَ له في "نُكَتٍ على ابنِ الصلاحِ" بما في "الكاملِ" لابنِ عديٍّ وغيرِه عن عمرَ بنِ عبيدٍ. عن عمرَ بنِ عبيدٍ الطَّنافِسيِّ، أنه كان يقولُ: "حدَّثنا"، ثم يذكرُ ثم يقولُ: هشامُ بنُ عُروةَ عن أبيه عن عائشةَ. قطعَ الكلامَ. هشامُ بنُ عُروةَ. هشامُ بنُ عُروةَ عن أبيه. عجائبُ وغرائبُ! فعلُهُ المحدِّثينَ. فيها غُرْفَةٌ. له، ولا يكونُ قد سمعَ ذلك. فروى الحاكمُ في "علومِه" - "علومِ الحديثِ" - قال: اجتمعَ أصحابُ شيخٍ، فقالوا: "لا نكتبُ عنه اليومَ شيئًا مما" "يا رجالُ، نحن اليومَ" "سننتبهُ لشيخٍ، ولن ندعِيَ يُدلِّسُ علينا" "حديثًا واحدًا". فوفاه إذ كنتم تلعبون بالمشايخ، والله لأؤدبنكم اليوم. أُؤَدِّبُكُم. فلما جلس، قال: حدثنا حسين. ومُغِيرَةُ عن إبراهيم. حدثنا حسين. ومُغِيرَةُ عن إبراهيم. كالأعمشِ وكالخروصيِّ من بعده، ففتِّشوه. وذمَّه شعبةُ ذو صوته ودونه التدليسُ للشيوخِ. أن يصفَ الشيخَ بما لا يعرفُه به، وذا بمقصدٍ يختلفون. إذَا اختُلِفَ في الردِّ لهم مطلقًا، سواءٌ بيَّنوا السَّمَاعَ أم لا، دلَّسوا عن الثِّقاتِ أم لا. ثَقَفَ بضمِّ المثلثةِ بعدها قَفَصَ ما فاءَ يُوجَدُ، كما قال ابنُ الصلاحِ تبعًا للخطيبِ وغيرِه عن فريقٍ من المحدِّث يجبُ أن لا يُقبَلَ خبرُه. وبالتفصيلِ صرَّحَ أبو الفتحِ الأزديُّ، وأشارَ إليهِ الفقيهُ أبو بكرٍ الصَّيرفيُّ في شرحِ الرسالةِ. وابنُ عبدِ البَرِّ وغيرُهما في حقِّ سفيانَ بنِ عُيَيْنَةَ. وبالَغَ ابنُ حِبَّانَ في ذلكَ حتى قالَ إنَّه لا يوجدُ لهُ تدليسٌ قطُّ. 01:21:08.420 قَبِلوا من حديثهم ما صرَّحَ ثِقاتُهم خاصَّةً بوصله. يعني جماهيرُ أهلِ العلمِ قَبِلوا من المدلِّسينَ إيش؟ ما صرَّحوا فيه بالتحديثِ. كـ"سمعتُ" و"حدَّثنا" وشبهِهما، لأنَّ التدليسَ ليسَ كذبًا. وإنما هو تحسينٌ لظاهرِ الإسنادِ، كما قالَ البزَّارُ. وضربٌ من الإيهامِ بلفظٍ محتملٍ. فإذا صرَّحَ قَبِلوه واحتجُّوا به، ورَدُّوا ما أتى منه باللفظِ المحتملِ. يعني: إذا صرَّحَ المحدِّثُ بالتحديثِ قَبِلوا تصريحًا. أما إذا أتى بلفظٍ محتملٍ فقال: "وعن" فإذا كان هذا قد كثُرَ منه فإنَّه يُرَدُّ. فإذا صرَّحَ قَبِلوه واحتجُّوا به، ورَدُّوا ما أتى منه باللفظِ المحتملِ، وجعلوا حُكمَه حُكمَ المرسَلِ. ونحوِه. وهذا التفصيلُ هو خامسُ الأقوالِ فيهم. خامسُ الأقوالِ: ما صرَّحَ فيه بالتحديثِ وما لم يُصرِّحْ فيه بالتحديثِ. وصُحِّحَ. ببنائهِ للمفعولِ، أي: هذا القولُ وممَّن صحَّحَه الخطيبُ وابنُ الصلاحِ. على هذا ومِمَّنْ ذهبَ إلى هذا التفصيلِ الشافعيُّ وابنُ مَعينٍ وابنُ المدينيِّ، بل وظاهرُ كلامِهم قبولُ عَنْعَنَتِهم إذا كان التدليسُ نادرًا، كما حكيتُه قريبًا. وفي كتبِ الصحيحِ لكلٍّ من البخاريِّ ومسلمٍ وغيرهما عدةٌ من الرواةِ المُدَلِّسينَ مُخَرَّجٌ لحديثِهم. عندهم مُخَرَّجٌ. مِم هل الراوي إيه يعني وجدوا أنه إذا أكثرَ عن شيوخِه فإنه لا يكونُ مدلِّسًا عنهم. كالأعمشِ مثلًا في إبراهيمَ النخعيِّ، وغيرهم ممن ذكره. ويتأيدُ بأنَّ البخاريَّ رحمه الله تعالى روى 01:29:54.120 --&gt; 01:30:03 فَإِنَّهُ قَالَ: "كُفِيتُكُم تَدْلِيسَهُ." فَإِذَا جَاءَ حَدِيثُهُم مِن طَرِيقِهِ بِالعَنْعَنَةِ حُمِلَ عَلَى السَّمَاعِ جَزْمًا. وَأَبُو إِسْحَاقَ فَقَطْ بِالنِّسْبَةِ إِلَى حَدِيثِ صَدَّامٍ عَنْ زُهَيْرٍ عَنْهُ، زُهَيْرِ بْنِ مُعَاوِيَةَ، وَأَبُو الزُّبَيْرِ عَنْ جَابِرٍ بِالنِّسْبَةِ لِح بالسماعِ أو مَن ضَعُفَ بأمرٍ آخرَ سوى التدليسِ فإنَّ هؤلاءِ حديثُهم مردودٌ جزمًا، يعني: يُرَدُّ ولو صرَّحوا بالسماعِ، إلا أنْ تُوبِعوا، ولو كانَ الضعفُ يسيرًا. لهيعة، يعني: إذا كانَ لا يُدَلِّسُ غالبًا تدليسُه عن الضعفاءِ يُرَدُّ إلا إذا صرَّحَ حالاتُه عندي أنَّه يدخلُ في حديثِ المتشبِّعِ بما لم يُعْطَ، كلابسِ ثوبي زورٍ. وقال: بيعُ الثوبِ لا يَحِلُّ تدليسُه، يعني إخفاءَ عيوبِه، فكيفَ بالحديثِ؟ فكيفَ الحديثُ؟ وقال بعضُهم: أدنى ما فيه التزيينُ أنَّه يزينُه. وقال يعقوبُ بنُ شيبةَ: وكَرِهَه جماعةٌ من المحدِّثين، ونحن نكرهُه. وزاد غيرُه: وتشتدُّ الكراهةُ إذا كان المدلَّسُ ضعيفًا، فهو حرامٌ. يعني: إذا كان الذي أسقطَه ضعيفًا، فهذا حرامٌ. ولكن اختصَّ شعبةُ منه، مع تقدُّمِه، بالمزيدِ اللِّقَاءُ فِي الْمَجْلِسِ الْقَادِمِ إِنْ شَاءَ اللَّهُ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2026-05-09T05:18:30+00:00</dcterms:created>
  <dcterms:modified xsi:type="dcterms:W3CDTF">2026-05-09T05:18:30+00:00</dcterms:modified>
</cp:coreProperties>
</file>

<file path=docProps/custom.xml><?xml version="1.0" encoding="utf-8"?>
<Properties xmlns="http://schemas.openxmlformats.org/officeDocument/2006/custom-properties" xmlns:vt="http://schemas.openxmlformats.org/officeDocument/2006/docPropsVTypes"/>
</file>