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قواعد الأصول ومعاقد الفصول |[ 9 ]| شرح وتعليق فضيلة الشيخ/ أبي حفص بن العربي الأثري.</w:t>
      </w:r>
    </w:p>
    <w:p>
      <w:pPr>
        <w:jc w:val="right"/>
        <w:spacing w:line="360" w:lineRule="auto"/>
      </w:pPr>
      <w:r>
        <w:rPr>
          <w:sz w:val="24"/>
          <w:szCs w:val="24"/>
          <w:rtl/>
        </w:rPr>
        <w:t xml:space="preserve">الْحَمْدُ لِلَّهِ رَبِّ الْعَالَمِينَ وَالصَّلَاةُ وَالسَّلَامُ عَلَى سَيِّدِ الْأَوَّلِينَ وَالْآخِرِينَ وَعَلَى آلِهِ وَأَصْحَابِهِ أَجْمَعِينَ، وَنَحْنُ مَعَهُمْ بِمَنِّكَ وَكَرَمِكَ وَرَحْمَتِكَ يَا أَرْحَمَ الرَّاحِمِينَ. أَيُّهَا الْكِرَامُ، أَسْأَلُ اللَّهَ بِأَسْمَائِهِ الْحُسْنَى وَصِفَاتِهِ الْعُلَى أَنْ يَرْزُقَنَا وَإِيَّاكُمُ الْعِلْمَ النَّافِعَ وَالْعَمَلَ الصَّالِحَ، وَأَنْ يُحْسِنَ لَنَا وَلَكُمُ الْخِتَامَ، وَأَنْ يُجَنِّبَنَا وَإِيَّاكُمُ الْفِتَنَ مَا ظَهَرَ مِنْهَا وَمَا بَطَنَ. ثُمَّ أَمَّا بَعْدُ، فَمَعَ الْمَجْلِسِ التَّاسِعِ مِنْ مَجَالِسِ شَرْحِ كِتَابِ قَوَاعِدِ الْأُصُولِ وَمَعَاقِدِ الْفُصُولِ لِلْعَلَّامَةِ صَفِيِّ الدِّينِ الْحَنْبَلِيِّ الْبَغْدَادِيِّ رَحِمَهُ اللَّهُ تَعَالَى. وَمَعَ الِاسْتِصْحَابِ. بِسْمِ اللَّهِ. الِاسْتِصْحَابُ. قَالَ الْمُصَنِّفُ رَحِمَهُ اللَّهُ: "وَأَمَّا الْأَصْلُ الرَّابِعُ، وَهُوَ دَلِيلُ الْعَقْلِ فِي النَّفْيِ الْأَصْلِيِّ، فَهُوَ أَنَّ الذِّمَّةَ قَبْلَ الشُّرُوعِ بَرِيئَةٌ، قَبْلَ الشَّرْعِ بَرِيئَةٌ مِنَ التَّكَالِيفِ. فَيَسْتَمِرُّ حَتَّى يَرِدَ غَيْرُهُ، وَيُسَمَّى اسْتِصْحَابًا. وَكُلُّ دَلِيلٍ فَهُوَ كَذَلِكَ، فَالنَّصُّ حَتَّى يَرِدَ النَّاسِخَ، حَتَّى يَرِدَ النَّاسِخُ، وَالْعُمُومُ حَتَّى يَرِدَ الْمُخَصِّصَ، وَالْمِلْكُ حَتَّى يَرِدَ الْمُزِيلَ، وَالنَّفْيُ حَتَّى يَرِدَ الْمُثْبِتُ. وَجُوبُ صَلَاةٍ سَادِسَةٍ وَصَوْمٍ غَيْرِ ر الأصلُ في المنافعِ غيرِ المملوكةِ للغيرِ الإباحةُ. ﴿خَلَقَ لَكُم مَّا فِي الْأَرْضِ جَمِيعًا﴾ فما كان مِلكًا للهِ عزَّ وجلَّ وليس مِلكًا للبشرِ، يُنظرُ فيه على الأصلِ. أنتَ تمشي مثلًا، هل يجوزُ أن تشربَ منه؟ مِلكُ اللهِ عزَّ وجلَّ. تمشي في صحراءَ وينزلُ المطرُ وتبقى الغُدرانُ، جمعُ غديرٍ، والجداولُ جمعُ جدولٍ من الماءِ. تستقي منها، نعم، دونَ إذنٍ من أحدٍ. هناكَ شجرٌ أنبتهُ اللهُ سبحانه وتعالى ولم يزرعهُ البشرُ. يجوزُ أن تستظلَّ به، نعم. لو كانَ لهُ ثمرٌ، يجوزُ أن تأكلَ منه، نعم. هذا مِلكُ اللهِ عزَّ وجلَّ. فالأصلُ فيه الإباحةُ. طيب، كلُّ دليلٍ نفسُ المسألةِ عندنا، هذا دليلٌ يجبُ العملُ به حتى يردَ الناسخُ ما لم نعلمْ بالناسخِ، فنحنُ على الأصلِ. عندنا عمومُ دليلٍ، عمومُ نصٍّ، عمومُ أدلةٍ. نحنُ عليه حتى يردَ المخصِّصُ. وإن لم يردِ المخصِّصُ، لم يردْ، فنحنُ على العمومِ وهكذا. ولذلك هذا يفيدنا بشيءٍ. يفيدنا في شيءٍ. الآنَ أنتَ في بيتكَ. أنتَ في بيتكَ. ما يستطيعُ أحدٌ أن يخرجكَ منه إلا بدليلٍ. تمشي معَ امرأتكَ. تمشي معَ امرأتكَ. ما كلُّ واحدٍ يمشي معَ امرأتهِ أو بنتهِ، نقولُ: أثبتْ ذلكَ. من هذه؟ امرأتي. أنتَ مصدَّقٌ. في يدكَ الكتابُ، في يدكَ محلٌّ، في يدكَ تفتحُ محلًّا فيه يوجدُ طعامٌ، يوجدُ مأكولاتٌ، يوجدُ كذا. هذه مِلكُكَ، إلا إذا أثبتَ أحدٌ غيرَ ذلكَ. هذا سيفيدنا هنا بقاءُ ما كانَ على ما كانَ حتى يردَ ما يُزيلُه. طيب، وجوبُ صلاةٍ سادسةٍ؟ لا، صلواتٌ خمسٌ. وجوبُ صيامِ شهرٍ غيرِ شهرِ رمضانَ؟ لا. لأنَّ الدليلَ جاءَ بصلواتٍ خمسٍ، والدليلَ جاءَ بشهرٍ واحدٍ. فنستصحبُ الأصلَ الموجودَ معنا حتى يردَ ما يُزيلُ الحكمَ، سواءً كانَ إثباتًا أو كانَ نفيًا. نعم. وأما استصحابُ إجماعٍ في مثلِ قولهم: الإجماعُ على صحةِ صلاةِ المتيمِّمِ، فإذا رأى الماءَ في أثناءِ الصلاةِ لم تبطلْ استصحابًا للإجماعِ. ففاسدٌ عندَ الأكثرين، خلافًا لابنِ شاقلا وبعضِ الفقهاءِ. نعم، يعني أنني أنا... يعني تفضل. نعم، فهنا فهنا ما ينبغي أن نقولَ: إنَّ هنا نحن نستصحبُ الإجماعَ أو عدمَ الإجماعِ هذا كلامٌ يفسدُ أو كلامٌ فاسدٌ، إنما نحن نستصحبُ الأصلَ الموجودَ، صحةَ صلاةِ المت فَالْجُمْهُورُ عَلَى أَنَّهُ لَيْسَ بِشَرْعٍ. وَهُنَاكَ مِنَ الشَّافِعِيَّةِ وَالْأَحْنَافِ وَبَعْضِ الشَّافِعِيَّةِ قَالُوا: كَيْفَ يَكُونُ شَرْعًا لَنَا؟ وَعِنْدَنَا مِنْ شَرْعِنَا مَا يُغْنِي عَنْهُ. فَالْأَقْرَبُ لِلصَّوَابِ أَنَّهُ لَيْسَ بِشَرْعٍ. طَيِّ خاصةً إذا كان يعني مِن مثلِ أبي بكرٍ وعمرَ وعثمانَ وعليٍّ رضي الله عنهم جميعًا، إذا لم يُوجَدْ إلا قولُ الصحابيِّ أو اجتهادٌ مِن دونهم، فقولُه يُقدَّمُ، لكنَّ الأصلَ فيه أنَّه ليس بحجَّةٍ يُحتَجُّ به كالكتابِ والسُّنَّةِ. أيُّهما أولى؟ أيُّهما أول العاميُّ: شابٌّ من العوامِ، إنسانٌ، رجلٌ من العوامِ. الشيخُ الألبانيُّ رحمه الله تعالى صحَّحَ حديثًا أو ضعَّفَ، وخالفَهُ مَن دونهُ، نقولُ: خُذْ بقولِ الشيخِ الألبانيِّ، إلَّا إذا كنتَ تستطيعُ البحثَ والتصحيحَ. مثلًا يعني. مثلًا، أفتى الشيخُ ابنُ عثيمينَ رحمه الله تعالى عليهما جميعًا، أفتى بفتوى، وأنتَ عاميٌّ لا تستطيعُ أن تفرِّقَ بينَ أقوالِ العلماءِ، خُذْ بفتواه، إلَّا إذا كنتَ باحثًا وتستطيعُ أن تعرفَ الحكمَ الشرعيَّ من وراءِ ذلك. فعندَ ذلك لكَ أن تأخذَ. وأنتَ نرجعُ إلى الصحابةِ رضي الله عنهم. وهم أجلُّ الأمةِ بعدَ نبيِّها صلى الله عليه وسلمَ. إذا اختلفوا، فلا ينبغي لمن بلغَ رتبةَ الاجتهادِ أن يقلِّدَ، بل يجبُ أن يجتهدَ في الوصولِ أفتى الصحابيُّ رضي الله عنه بهذا القول، أو الصحابةُ، بماذا أفتوا وكيف أفتوا؟ ولماذا وقعَ الخلافُ، سيصلُ للصوابِ بإذنِ اللهِ سبحانه وتعالى، معَ الخشيةِ والحذرِ والبكاءِ بينَ يدي اللهِ، كما كانَ ابنُ تيميةَ رحمه اللهُ إذا أشكلتْ عليهِ مسألةٌ يمرِّغُ وجهَهُ للهِ سبحانه وتعالى، وهذا أمرٌ مهمٌّ جدًّا، التذللُ للهِ وقولُ: اللهم يا معلِّمَ إبراهيمَ علِّمْني. نعم. الاستحسانُ. والاستحسانُ هو العدولُ بحكمِ المسألةِ عن نظائرِها لدليلٍ خاصٍّ. لو وقفنا عندَ هذا الاستحسانِ، وطلبُ الحسنِ يعني في اللغةِ طلبُ الحسنِ. العدولُ بحكمِ مسألةٍ عن نظيرِها، إذا لا خلافَ عليها. يعني لا خلافَ إذا وُجِدَ الدليلُ. ولا يُعدَلُ شهوةً وهوىً. ولذلك هذا التعريفُ لا ينطبقُ عليهِ قولُ الشافعيِّ رحمه اللهُ: "مَن استحسنَ فقد شرَّعَ". لا، مَن استحسنَ فقد شرَّعَ. استحسنَ بماذا؟ بالهوى. لكنَّ هذا اتَّبعَ الدليلَ، فهذا التعريفُ فالاستحسانُ بهذا التعريفِ متفقٌ عليهِ، لا يُختلفُ حولَهُ. نعم. قالَ القاضي: الاستحسانُ مذهبُ أحمدَ رحمه اللهُ. نعم. العدةُ، كتابُ العدةِ. نعم، وهو أن يتركَ حكمًا إلى حكمٍ هو أولى منه. وهذا لا يُنكرُهُ أحدٌ. يعني هذا الكلامَ يذكرُهُ أحدٌ. أتركُ حكمًا لحكمٍ أولى. مسألةٌ الآنَ، مثلًا، يعني مثلًا، كضربِ مثالٍ: الآنَ. الشعيرُ أو القمحُ، وهو في السنابلِ، في السنبلةِ. يمكنه التعبير عنه، وليس بشيءٍ طيبٍ هذا كلامٌ. ليس بشيءٍ. كيف لا يستطيع التعبير عنه؟ لا يستطيع التعبير عنه؟ كيف يعني؟ إن قدحَ في صدره شيءٌ ولا يستطيع التعبير عنه، ولا يوجد عنده دليلٌ، هذا الكلامُ باطلٌ. وهذا الذي يُنكِرُ. وهذا مَن يستحسنُ فقد شرَّعَ. نعم. وفيما استحسنه المجتهدُ بعقلهِ. وحُكيَ عن أبي حنيفةَ أنهُ حُجَّةٌ، كدخولِ الحمامِ بغيرِ تقديرِ أجرِه وشبهِه. نعم. ما استحسنهُ المجتهدُ بعقلٍ. هذا من أبطلِ الباطلِ. خاصةً إذا صادمَ النصوصَ. يعني خاصةً إذا صادمَ النصوصَ. يعني هذا ما استحسنهُ بعقلهِ. وهل العقلُ يُشرِّعُ؟ العقلُ اختلفَ فيهِ على ثلاثةِ أقوالٍ. المعتزلةُ قدَّموهُ على النقل نذكرُ ما هو لو اتفقوا عليه انتهى الأمرُ. مثلاً. مع كونه يجوزُ أن يجمعَ بينَ بنتِ العمِّ وبنتِ الخالةِ، ما الفارقُ؟ لماذا حُرِّمَ؟ الخاتمُ أو الذهبُ على الرجالِ عمومًا، لماذا حُرِّمَ؟ 00:24:42.900 --&gt; 00:24:49. يعني المسألة ليست مثل قول الله عز وجل: ﴿اعْمَلُوا مَا شِئْتُمْ﴾ ما هو المراد؟ كل يفعل ما يريد؟ لا. هناك حساب وعقاب، هناك وقوف بين يدي الله عز وجل. فالضرورات: حفظ الدين، ومن أجله حُرِّم الكفر. 00:27:39.179 --&gt; 00:27:4 يُحَرَّمُ ما يُغَيِّبُ العَقْلَ، يُحَرَّمُ المُسْكِرُ. إذًا الخَمْرُ والمُخَدِّرَاتُ. بِهَذِهِ القَاعِدَةِ: المَالُ. حِفْظُ المَالِ بِهَذِهِ القَاعِدَةِ: يُحَرَّمُ السَّرِقَةُ، يُحَرَّمُ الرِّبَا، يُحَرَّمُ الرِّشْوَةُ. وَإِنْ وَرَدَتْ أ طريقي إلى اليمين وطريقي إلى الشمال. ما قصدتُ طريقًا أن الطريق واحدة، يعني من طريقه يعني أنه طريق واحد، لا أنا أقصد طريق يذهب يمينًا من طريق مقابل له، فقالوا لك: امشِ على اليمين. خلاص أصبحت مصلحة. المصلحة تقتضي ذلك. والمصلحة أيضًا أننا ننفذ. أننا ننفذ ذلك. الأذان. كان الأذان على السطح. من أجل الصوت. وُجِدَت ميكروفونات. مكبرات صوت. أصبحت مصلحة. من أين عمومات الأدلة؟ ستثبت أنها مصلحة؟ نحن نقول: هي مصلحة، نحن نقرر أنها مصلحة. متفق على أنها مصلحة، لكن لم يأتِ شرعٌ باعتبارها أو بإلغائها. لكن هي مصلحة. يعني انتبه لهذا، يعني الآن ستقول: عمومات الأدلة أفادت أنها مصلحة، ما هي؟ نحن اتفقنا أنها مصلحة. لكن لم يأتِ دليلٌ في اعتبارها ولا في إلغائها، فمن هنا سُمِّيَت بالمصالح. نعم. وهو إما ضروري، هذه المصلحة من حيث هي، نعم. مصلحة من حيث هي. هنا الضروري الذي يعني الذي اعتبره الشارع. الذي يدخل في إيش؟ في الضرورات الخمس، نعم. وهو إما ضروري، كقتل الكافر المُضِلِّ وعقوبة المبتدع الداعي حفظًا للدين. والقصاص حفظًا للنفس، وحدُّ الشرب حفظًا للعقل، وحدُّ الزنا حفظًا للنسب، والقطع حفظًا للمال. إذًا هذه الضرورات الخمس، ونزيد العرض إذا قلنا. فذهب مالك وبعض الشافعية إلى أن هذه المصلحة حجة، والصحيح أنه ليس بحجة، يعني ويقول: إن الإمام مالك رحمه الله يرى أنها ليست بحجة، لكن الحجة في الدليل، وما اعتبره الدليل، فلا بد منه. وهذه الضرورات مقاصد الشريعة. الشريعة ما جاءت بشرعِ الشريعة، هذا يعني الشريعة. لكن الأدلة هي التي تحكمنا. وأما الحاجي، كتسليط الولي على تزويج الصغيرة، لتحصيل الكفء، خيفة الفوات. القاسمي، يعني هي نسبة إلى الحاجة. الشيخ القاسمي رحمه الله يقول: هو ما يحصل بفواته مشقة ووقوع الحرج، وهو في الدرجة التالية لدرجة الضرورية. يعني، يعني إذا فات ستقع مشقة ويقع الناس في حرج. ضرب المثل أن الولي مسلط على وليته الصغيرة، لأنه يعرف الكفء. ولذلك النبي صلى الله عليه وسلم قال: «لَا نِكَاحَ إِلَّا بِوَلِيٍّ». و «أَيُّمَا امْرَأَةٍ نَكَحَتْ بِغَيْرِ إِذْنِ وَلِيِّهَا فَنِكَاحُهَا بَاطِلٌ». فنكاحها باطل. فنكاح البنت، البنت خاصة يعني، تكون العاطفة عندها، يعني تكون العاطفة عندها شديدة، ويُغرّر بها قلةُ الخبرة وقلةُ التجربة. المرأة عموماً، يعني بكلمةٍ قد تُدخلها فيما لا ينبغي ولا يجوز. فهنا لا زواج إلا بولي. . ستقع يعني مفاسد، ويقع حرج، وهناك مشقة على الناس. فلابد من الولي. هذا من الحاجي الذي يفوت، يعني، يعني إذا إذا يعني إذا لم يوجد سيقع الناس في حرجٍ ومشقةٍ. لذلك يحتاجون فما ينبغي أن تجلس في مثل هذا إكرامَ الضيف. الرجولة والأنف والحفاظ على العِرْض، فهذا الإلحاد والتحسين لا يتمسك بما إلا بالدليل. لا بد من الدليل، يعني اللحية مثلًا، ورد فيها الدليل، وهي من ماذا؟ من التحسينات. لكن ورد الدليل بوجوبها، أقصد أنها قد تتغير من مكان إلى مكان. فالعبرة بالدليل. فالعبرة بالدليل، فعندنا الضرورات وعندنا الحاجيات وعندنا التحسينات، احفظ هذه الثلاث. وعندنا مصالح معتبرة ومصالح ملغاة ومصالح مرسلة. المصالح المرسلة هي مصلحة لكن لم يرد القياسُ إثباتُ حكمٍ أنَّ هذا هو الثمرةُ، لكنْ مساواةُ الفرعِ للأصلِ. يعني قالوا: مساواةُ الفرعِ للأصلِ أنه يساوي الجامعَ. يعني: تعالَ نشرحْ حملَ فرعٍ على أصلٍ، أن نحملَ فرعًا على أصلٍ. عندنا أصلٌ وردَ فيه الدليلُ، وفرعٌ لم يردْ فيه الد بينهما من إثباتِ حكمٍ، أو وصفِه لهما، أو نفيِه عنهما، وهو بمعنى الأول، وذاك أوجز. كلُّ هذا يقتصرُ في حملِ فرعٍ على أصلٍ لجلبِ حكمٍ لجمعٍ بينهما. كلُّ التركيبةِ هذه هي بالاختصارِ. وقيل: هو اجتهادٌ، وهو خطأٌ. وجزءٌ من الاجتهادِ، ليس الاجته إنَّ القياسَ قياسانِ: قياسٌ صحيحٌ وقياسٌ باطلٌ. فالقياسُ الصحيحُ: إعمالُ النصوصِ والقياسُ عليها. والقياسُ الباطلُ: مصادمةُ النصوصِ والبعدُ عنها. نعم. فالتعبُّدُ به جائزٌ عقلًا وشرعًا. شرعًا لورودِه في الكتابِ والسنةِ والصحابةِ والتابعينَ. وهذا التابعينَ. وما وردَ من أدلةٍ سواءٌ في القرآنِ الكريمِ أو في السنةِ النبويةِ. ومَن أنكروه تأصيلًا وقعوا فيه تفريعًا. مَن أنكرَ. يعني مرةً مرةً في درسِ المغربِ في مصرَ، أنتَ شيخُنا مُقبِلٌ. فسألَ. لا، كنا في درسِ العصرِ أو المغربِ تقريبًا. لا، كانَ عصرًا. سألَ بعضُ إخوانِنا المصريينَ. كانَ الحديثُ: "نَهَى عن تَجْصِيصِ القبورِ والكتابةِ عليهِ". المصريينَ المدرسينَ. يعني قالَ لهُ: "يا شيخَنا، لو تكرمتَ، ويعني: الأسمنتُ؟" قالَ: "يَحْرُمُ." فأنا قلتُ: "ما الدليلُ؟" أنا متعمدٌ. ما الدليلُ؟ هذا. قلتُ: "هذا الحديثُ نَهَى عن التجصيصِ، والجصُّ الذي يُسمَّى بالجبسِ غيرُ الأسمنتِ. هذا غيرُ هذا." فسكتَ الشيخُ مُقِرًّا. سكتَ. فأحدُ إخوانِنا من زبيدَ قالَ: "أدلةٌ؟" قلتُ: "أينَ العمومُ في هذهِ؟" وكلَّفتُ بعضَ إخوانِنا من طلابِ وطلابِ الشيخِ كانَ يجمعُ مسائلَ، فقلتُ – يعني أشرتُ إليهِ – "اكتبْ". يعني فجمعَ في حدودِ 22 مسألةً لا دليلَ لها إلا القياسُ. فتجدُ مَن يقولونَ أو عفوًا، مَن يُنكرونَ القياسَ تأصيلًا يقعونَ فيه تفريعًا. وقد وقعَ فيه أبو محمدٍ ابنُ حزمٍ رحمه اللهُ تعالى في "الأحكامِ". عفوًا، في "المحلَّى". في وجوب القطع بجامع أخذ المال من حرزٍ خفيةً، يعني. خلافًا للحنفية. هذا، يعني، هذا قول الجمهور. يعني. وهنا، يعني، يقولون: من أكل وشرب عمدًا في نهار رمضان يقيسون على المجامع، ففرضوا بالكفارة عليه. يصح هذا أو لا يصح؟ يعني هذا وقع. ولك من أهل العلم تفريعًا: هل أنت تقول بهذه المسألة لا تقل، أم لا تقل بأنها مسألة أخرى؟ نعم. خلافًا للحنفية. وفي الأسباب عند الجمهور، ومَنَعه بعض الحنفية. الأسباب: أن يجعل الشارع وصفًا سببًا لحكم فيقاس عليه، وصح آخر، مثلاً. قلنا: إيش؟ «لَا يَقْضِيَنَّ القاضي وهو غضبان». سبب المنع من القضاء إيش؟ الغضبة. فليُقَسْ الجوع. نعم. ثم إلحاق الحنفية، ثم إلحاق المسكوت بالمنطوق مقطوع عن شيء. فَلَا تَقُلْ لَهُمَا أُفٍّ، فكيف بالضرب؟ وَلَا تَنْهَرْهُمَا باللسان. طيب، أن يُسعى لسجنه؟ هل السجن أولى، يعني أشد حرمة، أم أن الأُفّ مجرد أن يكون أُفٍّ؟ فهذا مقطوع به، وما يسمى بمفهوم الموافقة، أو القياس الجلي، أو القياس في معنى الأصل، يعني أنه الأولى. يعني يكفي أن ننفي الفارق. أن نقول إن هذا مساوٍ أو أولى، خلاص نفينا الفارق من غير أن تذكر علة. نعم. وللإلحاق به طريقان، أحدهما نفي الفارق المؤثر. فارق بين. يعني الآن عندما نقول إن الضرب أولى في التحريم من أُفٍّ، ما احتجنا لعلة. وإنما يحسن مع التقارب. هذا أولى أو مساوٍ. نعم، متقارب. الثاني بالجامع فيهما وهو القياس، يعني إلحاق الفرعي بالأصل. أما ما يسمى بنفي الفارق أو بالقياس الجلي أو بالأولى. طيب. فهذا يعني هناك من لا يقول، وهناك من يقول إنه ليس قياسٌ. هذا ليس قياسًا، إنما أنت تلحق بنفي الفارق. وهناك من يسميه قياسًا. والثاني بالقياس الذي هو سيتكلم عن أركانه. طيب، نقف عند أركان القياس. نقف عند أركان القياس. وأنها أربعة: أصل، فرع، وعلة، وحكم. أو: أصل، فرع، الحكم، والجامع الذي يسمى بالعلة.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وَقُوَّاتِنَا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النَّارَ مَصِيرَنَا، وَلَا تُسَلِّطْ عَلَيْنَا بِذُنُوبِنَا مَنْ لَا يَخَافُكَ فِينَا وَلَا يَرْحَمُنَا.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2026-10-27T10:15:16+00:00</dcterms:created>
  <dcterms:modified xsi:type="dcterms:W3CDTF">2026-10-27T10:15:16+00:00</dcterms:modified>
</cp:coreProperties>
</file>

<file path=docProps/custom.xml><?xml version="1.0" encoding="utf-8"?>
<Properties xmlns="http://schemas.openxmlformats.org/officeDocument/2006/custom-properties" xmlns:vt="http://schemas.openxmlformats.org/officeDocument/2006/docPropsVTypes"/>
</file>