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خطبة جمعة بعنوان《أخذ العظة والاعتبار من الأمم السابقة》لفضيلة الشيخ أبي حفص بن العربي الأثري</w:t>
      </w:r>
    </w:p>
    <w:p>
      <w:pPr>
        <w:jc w:val="right"/>
        <w:spacing w:line="360" w:lineRule="auto"/>
      </w:pPr>
      <w:r>
        <w:rPr>
          <w:sz w:val="24"/>
          <w:szCs w:val="24"/>
          <w:rtl/>
        </w:rPr>
        <w:t xml:space="preserve">إِنَّ الحمدَ للهِ نحمدُه ونستعينُه ونستغفرُه ونعوذُ باللهِ تعالى من شرورِ أنفسِنا ومن سيئاتِ أعمالِنا. من يهدِهِ اللهُ فلا مضلَّ لهُ، ومن يضللْ فلا هاديَ لهُ. وأشهدُ أنْ لا إلهَ إلا اللهُ وحدَهُ لا شريكَ لهُ. وأشهدُ أنَّ محمدًا عبدُهُ الدنيا دار فناء وأن الآخرة هي دار البقاء. وأن الله جل جلاله حق، وأن النبي صلى الله عليه وآله وسلم حق، وأن القرآن حق، وأن الجنة حق، وأن النار حق، وأن البعث حق، وأن القبر حق، وأن الله يبعث من في القبور، أيها الموحدون. ما أحوجنا أن نعيش مع دين الله، ما أحوجنا أن نعيش مع الله، ما أحوجنا أن نصدق مع الله جل وعلا، ما أحوجنا لفهم دين الله على مراد الله وعلى مراد رسول الله صلى الله عليه وسلم، ليس على مراد أحد من الخلق أو على شهوات أحد من الخلق أو على أهواء أحد من الخلق، فدين الله ودين الحق، دين الله الذي يجب أن نعيش وأن نحياه، أن نعيش مع القرآن، أن نعيش مع سنة رسول الله صلى الله عليه وسلم يقيناً وتوكلاً وثقةً ورجاءً وإخلاصاً لله سبحانه وتعالى. أخرج الإمام الترمذي في جامعه، والإمام أحمد وعبد بن حميد وأبو يعلى في مسانده، والطبراني في المعجم، وأبو نعيم في حلية الأولياء، والبيهقي في شعب الإيمان وفي كتاب الآداب من حديث ابن عباس رضي الله عنهما قال: كنت رديف النبي صلى الله عليه وآله وسلم يوماً على حمار، فقال لي: يا غلام، احْفَظِ اللَّهَ يَحْفَظْكَ، احْفَظِ اللَّهَ تَجِدْهُ تُجَاهَكَ. إِذَا سَأَلْتَ فَاسْأَلِ اللَّهَ، وَإِذَا اسْتَعَنْتَ فَاسْتَعِنْ بِاللَّهِ. وَاعْلَمْ أَنَّ الْأُمَّةَ لَوِ اجْتَمَعَتْ عَلَى أَنْ يَنْفَعُوكَ بِشَيْءٍ لَمْ يَنْفَعُوكَ إِلَّا بِشَيْءٍ قَدْ كَتَبَهُ اللَّهُ لَكَ. وَلَوِ اجْتَمَعُوا عَلَى أَنْ يَضُرُّوكَ بِشَيْءٍ لَمْ يَضُرُّوكَ إِلَّا بِشَيْءٍ قَدْ كَتَبَهُ اللَّهُ عَلَيْكَ. رُفِعَتِ الْأَقْلَامُ وَجَفَّتِ الصُّحُفُ. احْفَظِ اللَّهَ يَحْفَظْكَ، احْفَظِ اللَّهَ تَجِدْهُ تُجَاهَكَ. كيف نحفظ الله جل وعلا؟ احفظ الله يحفظك، احفظ الله تجده تجاهك، الجزاء من جنس العمل، إن حفظنا الله جل وعلا حفظنا، وإن ضيعنا ضعنا. فكيف نحفظ الله جل وعلا؟ احفظ الله يحفظك، احفظ الله تجده تجاهك. كيف نحفظ الله جل وعلا؟ أن نحفظ الله جل، أن نحفظ الله جل وعلا في دينه، أن نحفظ الله جل وعلا في شرعه، أن نحفظ الله جل وعلا في أمره. ونهيه، أن نحفظ الله جل وعلا في مراده، ألا نخالف أمره، ألا نأتي نهيه، أن نعظم أمره ونهيه. والدينُ كله أمرٌ ونهيٌ. أمرٌ بالتوحيد، ونهيٌ عن الشرك. أمرٌ بالتقوى ونهيٌ عن الفجور. أمرٌ بالإخلاص ونهيٌ عن النفاق. أمرٌ بالخير ونهيٌ عن الشر. أمرٌ بالصلاح ونهيٌ عن الفساد. أمرٌ بالسنة ونهيٌ عن البدعة. أمرٌ بالحلال والواجبات ونهيٌ عن المحرمات والمكروهات. ثم يوضح لنا جزاءَ الذين ائتمروا من قبلُ، وفي الآخرة، وجزاءَ الذين خالفوا الأمر ووقعوا في النهي في الدنيا، وفي الآخرة. قصصُ السابقين الذين عاثوا في الأرض فسادًا، قصَّهم الله جل وعلا لنأخذَ العظةَ والعبرة. ﴿أَلَمْ تَرَ كَيْفَ فَعَلَ رَبُّكَ بِعَادٍ * إِرَمَ ذَاتِ الْعِمَادِ * الَّتِي لَمْ يُخْلَقْ مِثْلُهَا فِي الْبِلَادِ﴾ ﴿وَثَمُودَ الَّذِينَ جَابُوا الصَّخْرَ بِالْوَادِ * وَفِرْعَوْنَ ذِي الْأَوْتَادِ * الَّذِينَ طَغَوْا فِي الْبِلَادِ فَأَكْثَرُوا فِيهَا الْفَسَادَ * فَصَبَّ عَلَيْهِمْ رَبُّكَ سَوْطَ عَذَابٍ * إِنَّ رَبَّكَ لَبِالْمِرْصَادِ﴾ قومُ عادٍ وقومُ ثمودَ، وفرعونُ، فرعونُ وقومُه، أعتى الحكامِ، أعتى الحكامِ على وجهِ الأرض. ماذا فعل الله بهؤلاء المجرمين؟ وماذا فعل الله بالمتقين؟ والعاقبةُ للمتقين في الدنيا، وفي الآخرة. في الدنيا إما بالتمكين التام، وإما برفعةِ الشأنِ وبعزةٍ وكرامةٍ. ﴿وَلِلَّهِ الْعِزَّةُ وَلِرَسُولِهِ وَلِلْمُؤْمِنِينَ وَلَكِنَّ الْمُنَافِقِينَ لَا يَعْلَمُونَ﴾. إما بالتمكينِ التامِ أن يُمَكَّنَ لهم في الأرض، وأن تتحولَ الأرضُ من فسادٍ إلى صلاحٍ، ومن شرٍّ إلى خيرٍ، وأن تُحكَمَ شريعةُ الرحمنِ في الأرض، وأن يُمَكَّنَ لأوليائه في الأرض. وإما أن يكونَ التمكينُ بالعزةِ والكرامةِ والاستمساكِ بالدين، ولو قُتِلوا وسُجِنوا وأُوذوا في في حياتنا، "احْفَظِ اللهَ يَحْفَظْكَ". إنْ نَحْفَظِ اللهَ في أَمْرِهِ ونَهْيِهِ. العلامةُ ابنُ القيمِ رحمه الله، وقبل أنْ أذكرَ معنى تعظيمِ الأمرِ والنهيِ، أذكرُ كلمةً عظيمةً نُكررها لِنَعْتَقِدَ جميعًا، ولْيَعْتَق يتحكَّمون في أُمورها كلِّها يتحكَّمون. لماذا؟ ﴿وَمَن يُهِنِ اللَّهُ فَمَا لَهُ﴾ ﴿مِنْ﴾ ﴿مُّكْرِمٍ﴾. ﴿وَمَن يُهِنِ اللَّهُ فَمَا لَهُ مِن مُّكْرِمٍ﴾. ومَن تَدَبَّرَ أحوالَ العالَمِ وَجَدَ كلَّ خيرٍ في الأرضِ فَسَبَبُهُ توحيدُ اللهِ وعبادتُهُ وطاعةُ نبيِّهِ عليهِ الصلاةُ والسلامُ. هل يوجدُ أفضلُ مِن سيِّدِ الخَلْقِ محمدٍ صلى اللهُ عليهِ وسلمَ؟ هل يوجدُ في الخَلْقِ مَعْنَى هَذَا الْكَلَامِ. لَا يُعَارَضُ بِتَرْخِيصٍ جَاءَ. رَبُّ الْعَالَمِينَ فَرَضَ يَوْمِيًّا عَلَيْنَا كَمْ صَلَاةٍ؟ خَمْسَةٌ. الْفَجْرُ وَالظُّهْرُ وَالْعَصْرُ وَالْمَغْرِبُ وَالْعِشَاءُ. وَاحِدٌ إِذَا اشْتَدَّ بكلِّ يُسرٍ. لا أحدَ جالسٌ قال: طَبْ ما دامَ أنَّ الطبيبَ يجمعُ بينَ الظهرِ والعصرِ تقديمًا وتأخيرًا، فلماذا أنا أيضًا أجمعُ؟ تَجمعُ؟ أنا مرهقٌ. وما دخلَ الإرهاقُ؟ أنا متعبٌ. ما دخلَ التعبُ؟ هذا ليسَ عذرًا، إلا فعلًا إنسانٌ سهرَ يومينِ ثلاثةً وما وما يعقلُ ما يسمعُ، وما يعقلُ، ويخشى إذا نامَ ينامُ عشرينَ ساعةً، فنقولُ: اجمعْ ولا حرجَ. نسألُ اللهَ أن يعافيَ المسلمينَ جميعًا. إنسانٌ عندهُ سلسُ بولٍ أو سلسُ ريحٍ، لا حرجَ. اجمعْ ولا حرجَ. توضأْ مرةً وانتهى الأمرُ. لكنْ مجردُ قليلِ بردٍ يقولُ: أتيممُ؟ هذا هو الترخُّصُ الجافي. الترخُّصُ الجافي أن نأتيَ للرخصِ الشرعيةِ التي شُرِعَتْ لأقوامٍ لهم أعذارٌ، فنأتيَ بلا عذرٍ. هذا هو الترخُّصُ الجافي. إنسانٌ يترخَّصُ في أمرِ اللهِ، ويترخَّصُ في نهيِ اللهِ. الخمرُ، فلو أنَّ إنسانًا يمشي في الصحراءِ على الافتراضِ، ما يوجدُ ماءٌ، وما يوجدُ، وما يوجدُ ما يوجدُ إلا قليلٌ من الخمرِ ليحفظَ حياتَهُ، أو ميتةٍ، أو الميتةِ. طَبْ وباحتِ الشريعةُ الحرامَ هنا لإنقاذِ الروحِ. واحدٌ يقولُ: طيب ما هو الحمدُ للهِ، ما نحنُ خلاصُ، إذًا إذا هذا حلالٌ، كما قالَ بعضُ السُّفهاءِ: "دَعِ المَسَاجِدَ لِلْعُبَّادِ تَسْكُنُهَا، وَقُمْ بِنَا إِلَى حَانَةِ الخَمَّارِ يَسْقِينَا". ما قالَ ربُّكَ: "وَيْلٌ لِلْوَلِيِّ سَكِرَ"، ولكنْ قالَ: "وَيْلٌ لِلْمُصَلِّينَ". الترخُّصُ الجافي أنَّ الإنسانَ يجفو شريعةَ اللهِ، يكونُ عندهُ ترخُّصٌ ما شرعهُ اللهُ عزَّ وجلَّ. وحدِّثْ ولا حرجَ في كثيرٍ من الأمورِ. بعضُ الشبابِ، غفرَ اللهُ لنا ولهم، وهدانا اللهُ وإياهم، عندما يتزوجُ، ماذا يفعلُ؟ يجلسُ في البيتِ أسبوعًا كاملًا لا يخرجُ. لماذا؟ الرسولُ عليهِ السلامُ جعلَ للبكرِ سبعةَ أيامٍ. جعلَ للبكرِ سبعةَ أيامٍ إذا كانَ يوجدُ غيرُها في المبيتِ، ليسَ في الصلاةِ، حتى إنَّ بعضَهم يتركُ صلاةَ الجمعةِ ويصليها ظهرًا في البيتِ. هذا ترخُّصٌ جافٍ. هذا انخلاعٌ من الشريعةِ. وحدِّثْ ولا حرجَ. الربا، الربا. هل أحدٌ يتجرأُ على وجهِ الأرضِ أن يقولَ: الربا حلالٌ؟ الذي يقولُ: الربا حلالٌ، أمرُهُ معروفٌ. لكنْ تعالَ لبعض الأمور الربوية بعضُ المشايخ أباحها، خوفًا من مخلوق أو إرضاءً لمخلوق. يجيء بعضُ الناس ويعلم، يعلم أن هذا المال ربويٌّ ويريد أن يأكله، يقول: ما هو الشيخ الفلاني أفتى. هو الشيخ الفلاني هذا كان رب العالمين؟ كان النبيُّ صلى الله عليه وسلم ليشرع لنا؟ ﴿لَهُمْ شُرَكَاءُ شَرَعُوا لَهُمْ مِنَ الدِّينِ مَا لَمْ يَأْذَنْ بِهِ اللَّهُ﴾. ﴿اتَّخَذُوا أَحْبَارَهُمْ وَرُهْبَانَهُمْ أَرْبَابًا مِنْ دُونِ اللَّهِ وَالْمَسِيحَ ابْنَ مَرْيَمَ﴾. إذًا لا يجوز أن نترخَّصَ برُخَصٍ إلا ما جاءت به الشريعة، وإلا فهذا ليس من تعظيم الله، ولا من أمر الله ونهيه، وليس من حفظ الله في شريعته ودينه. ولا يُعرِّضُ لتشديدٍ غَالٍ بعضُ الشباب أول ما يستقيم على أمر الله: كفر! كفر! كفر! بدعة! بدعة! ما عنده إلا كفر وبدعة وحرام. مالك يا ولد، حكاية! اتقِ الله في نفسك! كفر! وأول ما تكفِّر، تكفِّر والديك! جُنِنتَ في عقلك؟ وما عندك إلا بدعة بدعة وحرام! ما في حاجة؟ ما في حلال خالص؟ يعني الشريعة ما جاءت؟ لو نظرنا في المحرمات سنجد أن المحرمات أقل بكثير جدًّا جدًّا جدًّا جدًّا من الحلال! لا، «هَلَكَ الْمُتَنَطِّعُونَ». «هَلَكَ الْمُتَنَطِّعُونَ». هو معجب جدًّا بقيام الليل، يا ويلك لو ما تقوم قيام الليل! سنة مؤكدة ليس فريضة. ما هو والدي ما يقيم الليل ينام! يا أخي مالك أنت؟ هذا ليس فريضة. هو أدى الفرائض الخمس جزاه الله خيرًا. وإن قام الليل وأتى بالسنن فهذا تكميلٌ. هذا تكميلٌ للنقص، ليس فريضة، فلا نفرض على الخلق ما لم يفرضه الله جل وعلا. ما نجعل الحرامَ كفرًا. وتكفيرُ المسلمين من أخطر الأمور. تكفيرُ المسلم لو مئة باب للكفر يرتكب الإنسان منها تسعةً وتسعين بابًا، ويبقى بابٌ واحد، نعذره هذا الباب، ولا يجوز أن نكفِّرَ مسلمًا. احذروا يا طلبة العلم ويا شباب الإسلام أن نُعرِّضَ الأمر والنهي للغلوِّ، للتشديد. ما يجوز أن نشدد. إنما نقف عند سماحة الشريعة ويسر الشريعة. ولا أقول: سماحة الشريعة بما يريد المُلبَّسون وما يريد المنسوخ. لا، إنما أريد سَمَاحَةُ الشَّرِيعَةِ ويُسْرُهَا عَلَى مُرَادِ اللَّهِ وَمُرَادِ رَسُولِ اللَّهِ صَلَّى اللَّهُ عَلَيْهِ وَسَلَّمَ. مَا فَرَضَهُ اللَّهُ فَهُوَ الْفَرْضُ، وَمَا حَرَّمَهُ اللَّهُ فَهُوَ الْحَرَامُ. وَمَا فَرَضَهُ رَسُولُ اللَّهِ صَلَّى اللَّهُ عَلَيْهِ وَسَلَّمَ فَهُوَ الْفَرْضُ، وَمَا حَرَّمَهُ رَسُولُ اللَّهِ صَلَّى اللَّهُ 00:25:10.960 --&gt; الرجال، هذا أمرٌ معلومٌ عندنا جميعًا. يجيء فيلسوفٌ ممن لبَّس الشيطانُ عليه، ما الحكمة؟ الحكمة هذه أنت تناقش مَن؟ تناقش ربَّ العالمين؟ تناقش النبيَّ صلى الله عليه وسلم: ما العلةُ في تحريم كذا؟ العلةُ أنك معلولٌ. هذه يُخشى عليه تمامًا. أما الذي يقول: سمعنا وأطعنا، ولكن في بعض الأوقات نعصي، فمن ذا الذي ما عصى قط؟ ومن ذا الذي له الحسنى؟ فقط نعتقد أنا وأنت أن النظر للنساء حرام. خلاص، الحمد لله، عيني أو عينك زاغت، عيني أو عينك زاغت مرة، أستغفر الله العظيم وأتوب إليه. 00:3 وجُعِلَ رِزْقِي تَحْتَ ظِلِّ رُمْحِي، وجُعِلَ الذُّلُّ وَالصَّغَارُ عَلَى مَنْ خَالَفَ أَمْرِي، وَمَنْ تَشَبَّهَ بِقَوْمٍ فَهُوَ مِنْهُمْ. ثُمَّ أَمَّا بَعْدُ، عِبَادَ اللَّهِ، فَيَقُولُ سَيِّدُ الْخَلْقِ صَلَّى اللَّهُ عَلَيْهِ وَسَلَّمَ: احْفَظِ اللَّهَ يَحْفَظْكَ، احْفَظِ اللَّهَ تَجِدْهُ العقولُ تتركُ ربَّ العالمينَ وتذهبُ للأحجارِ والأشجارِ، سمِّها كيفما شئتِ. إذا كان سيدُ الخلقِ، وهو قلنا هو أفضلُ، أفضلُ مخلوقٍ على خلقهِ، اللهُ جلَّ وعلا يقولُ لفاطمةَ عليها وعلى أبيها الصلاةُ والسلامُ: "يا فاطمةُ بنتَ محمدٍ، سَلِيني من مالي ما شئتِ، فإ كِفَايَةُ اللهِ ونَتَحَدَّى العالمين، لكن ليس بالكبر والعنجهيةِ لا. أتَحَدَّاهُم بالتواضعِ للهِ والتذللِ للهِ. ما هي الأربع؟ من العلماء من قال: هي صلاةُ الصبحِ بسنتها. ومنهم من قال: هي صلاةُ الضحى. يعني إما أنها صلاةُ الفجرِ بسنتها أربع، وإما أنها صلاةُ الضحى أربع ركعات. بعد أن تشرقَ الشمسُ. "ابنَ آدمَ، صَلِّ لي أربعًا أولَ النهارِ أكْفِكَ آخِرَهُ". الذي سيكفيك هو اللهُ، الذي سيرعاكَ هو اللهُ، الذي يكلاك هو اللهُ، الذي يحرسك هو اللهُ. واعلمْ أنَّ الأمةَ لو اجتمعتْ على أن ينفعوكَ بشيءٍ لن ينفعوكَ إلا بشيءٍ قد كتبه اللهُ لكَ. ونحنُ في بطونِ أمهاتِنا. حديثُ ابنِ مسعودٍ في الصحيحين قال: "حدثنا الصادقُ وَرَعاَنَا اللهُ وحَرَسَنَا اللهُ، وإنْ كانت الأُخرى. أخرجَ الإمامُ البخاريُّ في تاريخه الكبيرِ، وأبو داودَ في سننه، وأحمدُ والطيالسيُّ في مسنديهما، وابنُ أبي شيبةَ في مصنفه، والطبرانيُّ في معجمه، والحاكمُ في مستدركه، وأبو نعيمٍ في حليةِ الأولياءِ، والبيهقيُّ في شُعَبِ الإيمانِ، وفي دلائلِ النبوةِ، من حديثِ ثوبانَ رضي الله عنه، عن سيدِ الخلقِ صلى اللهُ عليه وسلم قال: «يُوشِكُ أنْ تَدَاعَى الأُمَمُ عليكم، كما تَدَاعَى الأَكَلَةُ إلى قَصْعَتِهَا». الحالُ: أرخصُ دماءٍ دماءُ المسلمين، أعداؤنا يلعبون بنا، وأصبحنا شِيَعًا وفِرَقًا وأحزابًا في الدولةِ الواحدةِ، وذهبَ ريحُنا، وذهبتْ قوتُنا. كما تَدَاعَى الأَكَلَةُ على قَصْعَتِهَا. قيل: أوَمِنْ قِلَّةٍ نحنُ يا رسولَ اللهِ؟ يعني: نحنُ قليلٌ لهذا الحدِّ؟ قال: «لا، ولكنكم غُثاءٌ كغُثاءِ السَّيْلِ». أكبرُ عددٍ على وجهِ الأرضِ، عددُ المسلمينَ. أكبرُ تعدادٍ حقيقيٍّ هو تعدادُ المسلمينَ. لكن ماذا فعلوا؟ ما قيمةُ المسلمينَ بينَ الدولِ؟ ما قيمةُ المسلمينَ في مجلسِ الأمنِ في الأُمَمِ؟ ما قيمةُ المسلمينَ؟ ما قيمتُهم؟ ولكنكم غُثاءٌ كغُثاءِ السَّيْلِ». وتُنزَعُ من قلوبِ عدوِّكمُ المهابةُ منكم. من خصائصِ سيدِ الخلقِ صلى اللهُ عليهِ وسلم، كما في الصحيحينِ وغيرِهما من حديثِ جابرٍ وأبي هريرةَ وابنِ عمرَ، من خصائصهِ عليهِ الصلاةُ والسلامُ: «ونُصِرْتُ بالرعبِ مسيرةَ شهرٍ». وجالسٌ في المدينةِ، وكسرى وقيصرُ يمشي الواحدُ شهرًا كاملًا وهم يرجفون منه، عليهِ الصلاةُ والسلامُ. فإنِ اتبعنا سنتَهُ رجفَ منا أعداؤنا. وإنْ خالفنا سنتَهُ، كان الضدُّ بالضدِّ. «وتُنزَعُ من قلوبِ عدوِّكمُ المهابةُ منكم، ويُقْذَفُ في قلوبكم الوهنُ». قالوا: وما الوهنُ يا رسولَ اللهِ؟ قال: «حُبُّ الدنيا»! صراعٌ على إيه؟ على نُصرةِ دينِ اللهِ؟ لا واللهِ! على الكراسيِّ، وعلى المناصبِ! الصراعُ بينَ الأخِ وأخيهِ على إيش؟ على الميراثِ! الصراعُ بينَ الرجلِ وزوجاتهِ على إيش؟ على السيطرةِ على البيتِ! ما هذهِ المصائبُ التي نحنُ فيها؟ ما هذه البلية حب الدنيا، ماذا سنأخذ منها هل خرج؟ هل خرج الصالحون؟ هل خرج خيرة الناس منها؟ وهل خرج الطغاة منها إلا بالقطن والكفن؟ خيرة الناس وشياطين الناس بماذا خرجوا من الدنيا؟ بماذا خرجوا من الدنيا؟ لكن العمل الصالح فالدنيا دارُ مَمَرٍّ لا تدومُ ما دُمنا فيها. خلالَ ثلاثٍ، في خلالِ خمسٍ أو ستِّ سنواتٍ رأينا العجائبَ العجائبَ من تغيُّرِ الأحوالِ وتغيُّرِ الزمانِ وتغيُّرِ الناسِ. ماتَ أقوامٌ ورَحَلوا، ووُلِدَ أقوامٌ. كانَ أقوامٌ فوقَ فأصبحوا تحتَ، وأقوامٌ وَيَفْعَلُ كُلَّ يَوْمٍ هُوَ فِي شَأْنٍ.</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2026-09-13T12:03:38+00:00</dcterms:created>
  <dcterms:modified xsi:type="dcterms:W3CDTF">2026-09-13T12:03:38+00:00</dcterms:modified>
</cp:coreProperties>
</file>

<file path=docProps/custom.xml><?xml version="1.0" encoding="utf-8"?>
<Properties xmlns="http://schemas.openxmlformats.org/officeDocument/2006/custom-properties" xmlns:vt="http://schemas.openxmlformats.org/officeDocument/2006/docPropsVTypes"/>
</file>