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العلمانية . لفضيلة الشيخ أبي حفص سامي بن العربي الأثري.</w:t>
      </w:r>
    </w:p>
    <w:p>
      <w:pPr>
        <w:jc w:val="right"/>
        <w:spacing w:line="360" w:lineRule="auto"/>
      </w:pPr>
      <w:r>
        <w:rPr>
          <w:sz w:val="24"/>
          <w:szCs w:val="24"/>
          <w:rtl/>
        </w:rPr>
        <w:t xml:space="preserve">ثالثة من طوائف المنافقين فهم العلمانيون. العلمانية لفظها بالإنجليزية سيكون "سيكيولارزم". "سيكيولارزم" لا دخل لها بالعلم. لا دخل لها بالعلم ومشتقاته، إنما معناها اللا دينية، ونشأت في أوروبا لظروف خاصة بهم. وأول دولة علمانية كانت الثورة الفرنسية، نابليون بونابرت فرض على الكنيسة وما كان فيه منافٍ، لأن الكنيسة حاربت العلم والعلماء وقتلت العلماء. هنا لو تتبعنا كتابنا الكريم، المصحف الشريف، نجد أن عدد آياته برواية حفص ستة آلاف ومئتان وست وثلاثون آية. لو تتبعنا "العلم" ومشتقاته، نجد أنه في القرآن تكرر من سبعة آلاف، يعني أكثر من عدد آيات القرآن. فدِين كهذا هل يحارب العلم؟ العكس، الشريعة الكاملة الخالدة، الباقية التي جاءت بكل خير في الدين والدنيا والآخرة. ما جاءت بالظلم، ولا جاءت بالاعتداء كما عند اليهود، ولا جاءت بالذل والهوان كما عند النصارى: "مَنْ لَطَمَكَ عَلَى خَدِّكَ الْأَيْمَنِ، فَأَدِرْ لَهُ خَدَّكَ الْأَيْسَرَ". لا، عندنا ﴿وَإِنْ عَاقَبْتُمْ فَعَاقِبُوا بِمِثْلِ مَا عُوقِبْتُمْ بِهِ وَلَئِنْ صَبَرْتُمْ لَهُوَ خَيْرٌ لِلصَّابِرِينَ﴾. و﴿جَزَاءُ سَيِّئَةٍ سَيِّئَةٌ مِثْلُهَا فَمَنْ عَفَا وَأَصْلَحَ فَأَجْرُهُ عَلَى اللَّهِ﴾. لكن عند اليهود اللطمة باللكمتين، وعند النصارى "إن لُطِمْتَ فَأَدِرْ" أنت. اليهود شدة وغلظة، حتى أن أحدهم إذا أكلوا أصابه البول فإنه يقصّه بالمقص. أما عندنا، لا. ديننا الكامل الخالد الباقي في كل ما يحل الحياة. عندنا التقاء رجل بامرأة في الزنا لا في زواج بلا محارم وعلانية وشهود، لا. إنما بقيود. فإذا استحالت العشرة، هل يعيش معه وهم متباغضان كما عند غيرنا؟ لا. إنما ﴿فَانْكِحُوا مَا طَابَ لَكُمْ مِنَ النِّسَاءِ مَثْنَىٰ وَثُلَاثَ وَرُبَاعَ ۖ فَإِنْ خِفْتُمْ أَلَّا تَعْدِلُوا فَوَاحِدَةً﴾. يا أيها النبي ﴿إِذَا طَلَّقْتُمُ النِّسَاءَ فَطَلِّقُوهُنَّ لِعِدَّتِهِنَّ﴾. أباح الطلاق وأباح التعدد. هذا في الزواج. والمرأة معززة مكرمة. عززت كأم، وبنت، وزوجة، وأخت، وعمة، وخالة. رُميت المرأة على قارعة دولية عندما فتح المسلمون العالم، ما ظُلِمَ أحد. عندما فتح الصليبيون وسيطروا على العالم، وبادوا الناس، ووجدت محاكم التفتيش في الأندلس، ووجدت الإبادة في أفغانستان، وفي كشمير، وفي العراق، وسجن أبي غريب يشهد على بوش وعلى عنصريته من الكفرة المجرمين. فهذا هو الفارق بين الدين الكامل الخالد الباقي الذي تكفل الله جل وعلا بحفظه، وبين الدين المحرف. ولكن إن تمسكنا بالعهد الجديد، ونقارن بين الإنجيلين، فَتَجِدُ أَنَّ بِدَايَاتِهَا مُخْتَلِفَةٌ. كَيْفَ يَكُونُ كِتَابٌ مِنْ عِنْدِ اللَّهِ جَلَّ وَعَلَا، وَبِدَايَاتُهُ مُخْتَلِفَةٌ؟ أَمَّا الْمُصْحَفُ الشَّرِيفُ فَفِي أَيِّ طَبْعَةٍ وَفِي أَيِّ دَوْلَةٍ، وَفِي أَيِّ حَجْمٍ، يَبْتَدِئُ بِـ ﴿بِسْمِ اللَّهِ الرَّحْمَنِ الرَّحِيمِ * الْحَمْدُ لِلَّهِ رَبِّ الْعَالَمِينَ﴾، وَيَنْتَهِي بِسُورَةِ النَّاسِ. أَقُولُ: فَإِنَّهُ مِنَ الْمُمْكِن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2026-09-15T01:05:40+00:00</dcterms:created>
  <dcterms:modified xsi:type="dcterms:W3CDTF">2026-09-15T01:05:40+00:00</dcterms:modified>
</cp:coreProperties>
</file>

<file path=docProps/custom.xml><?xml version="1.0" encoding="utf-8"?>
<Properties xmlns="http://schemas.openxmlformats.org/officeDocument/2006/custom-properties" xmlns:vt="http://schemas.openxmlformats.org/officeDocument/2006/docPropsVTypes"/>
</file>