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خير الناس " لفضيلة الشيخ أبو حفص بن العربي الأثري.</w:t>
      </w:r>
    </w:p>
    <w:p>
      <w:pPr>
        <w:jc w:val="right"/>
        <w:spacing w:line="360" w:lineRule="auto"/>
      </w:pPr>
      <w:r>
        <w:rPr>
          <w:sz w:val="24"/>
          <w:szCs w:val="24"/>
          <w:rtl/>
        </w:rPr>
        <w:t xml:space="preserve">كثيرٌ ﴿وَاتَّقُوا اللَّهَ الَّذِي تَسَاءَلُونَ بِهِ وَالْأَرْحَامَ ۚ إِنَّ اللَّهَ ﴾ كَانَ عَلَيْكُمْ اللهُ اللهُ اللهُ العظيمُ اللهُ يا اللهُ المصالحُ إلى اللهِ أم أم وليس من الإمامِ صحيحُ الحديثِ اللهُ الصلاةُ والسلامُ ونحنُ أن يكونَ أن يكونَ إلا إذا كانَ أنتَ تعلمُ أم اللهُ لا ولا لا أم ليس والهوانُ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2026-07-10T11:16:17+00:00</dcterms:created>
  <dcterms:modified xsi:type="dcterms:W3CDTF">2026-07-10T11:16:17+00:00</dcterms:modified>
</cp:coreProperties>
</file>

<file path=docProps/custom.xml><?xml version="1.0" encoding="utf-8"?>
<Properties xmlns="http://schemas.openxmlformats.org/officeDocument/2006/custom-properties" xmlns:vt="http://schemas.openxmlformats.org/officeDocument/2006/docPropsVTypes"/>
</file>